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7C2416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 «</w:t>
      </w:r>
      <w:proofErr w:type="spellStart"/>
      <w:r w:rsidR="007C2416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ED632C">
        <w:rPr>
          <w:rFonts w:ascii="Times New Roman" w:hAnsi="Times New Roman" w:cs="Times New Roman"/>
          <w:sz w:val="28"/>
          <w:szCs w:val="28"/>
        </w:rPr>
        <w:t>етей - 5 лет</w:t>
      </w:r>
      <w:r w:rsidR="00ED632C">
        <w:rPr>
          <w:rFonts w:ascii="Times New Roman" w:hAnsi="Times New Roman" w:cs="Times New Roman"/>
          <w:sz w:val="28"/>
          <w:szCs w:val="28"/>
        </w:rPr>
        <w:br/>
        <w:t>Составлен на февраль</w:t>
      </w:r>
      <w:r>
        <w:rPr>
          <w:rFonts w:ascii="Times New Roman" w:hAnsi="Times New Roman" w:cs="Times New Roman"/>
          <w:sz w:val="28"/>
          <w:szCs w:val="28"/>
        </w:rPr>
        <w:t xml:space="preserve"> месяц </w:t>
      </w:r>
      <w:r w:rsidR="00CD4027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41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ayout w:type="fixed"/>
        <w:tblLook w:val="04A0"/>
      </w:tblPr>
      <w:tblGrid>
        <w:gridCol w:w="1809"/>
        <w:gridCol w:w="13805"/>
      </w:tblGrid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через набивные мячи, высоко поднимая колени, ходьбы змейкой между предметами, на носках, на пятках между предметами.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бега между предметами, врассыпную, в непрерывном беге до 2 минут.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перестроения из одной колонны в колонну по «три».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энергичного отталкивания и приземления на полусогнутые ноги при прыжках в длину с места.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влезания на гимнастическую стенку различными способами не пропуская</w:t>
            </w:r>
            <w:proofErr w:type="gramEnd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 xml:space="preserve"> реек и спуска с нее.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ведения большого мяча в ходьбе на расстоянии 8м.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спортивной игры хоккей. Формирование навыка владения клюшкой, умения вести шайбу.</w:t>
            </w:r>
          </w:p>
          <w:p w:rsidR="00FE083F" w:rsidRPr="00DD6F5C" w:rsidRDefault="00DD6F5C" w:rsidP="00DD6F5C">
            <w:pPr>
              <w:pStyle w:val="a5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ходьбы на лыжах (дистанция 150-200 м), умение выполнять приставные шаги на лыжах вправо и влево, повороты вправо и влево.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2C6" w:rsidRPr="009A4C45" w:rsidRDefault="00EA3E6D" w:rsidP="009A4C45">
            <w:pPr>
              <w:pStyle w:val="a3"/>
              <w:numPr>
                <w:ilvl w:val="0"/>
                <w:numId w:val="39"/>
              </w:numPr>
              <w:ind w:right="116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Закрепитьумениеправильно,отчетливопроизноситьзвуки,обучатьумению различать на слух и отчетливо произносить сходные по артикуляции извучаниюсогласные звуки: ж –з.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навыки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местоположения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звуков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</w:t>
            </w:r>
            <w:proofErr w:type="gramStart"/>
            <w:r w:rsidRPr="009A4C45">
              <w:rPr>
                <w:sz w:val="24"/>
                <w:szCs w:val="24"/>
              </w:rPr>
              <w:t>е(</w:t>
            </w:r>
            <w:proofErr w:type="gramEnd"/>
            <w:r w:rsidRPr="009A4C45">
              <w:rPr>
                <w:sz w:val="24"/>
                <w:szCs w:val="24"/>
              </w:rPr>
              <w:t>начало,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середина,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конец),развивать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фонематический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слух.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артикуляционные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упражнения.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понимать и использовать необходимые слова дляобщенияи описания различныхпредметов.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Развивать</w:t>
            </w:r>
            <w:r w:rsidR="007C2416">
              <w:rPr>
                <w:sz w:val="24"/>
                <w:szCs w:val="24"/>
              </w:rPr>
              <w:t xml:space="preserve"> умение </w:t>
            </w:r>
            <w:r w:rsidRPr="009A4C45">
              <w:rPr>
                <w:sz w:val="24"/>
                <w:szCs w:val="24"/>
              </w:rPr>
              <w:t>правильно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существительные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обобщающие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 xml:space="preserve">Формировать умения образовывать и употреблять однокоренные </w:t>
            </w:r>
            <w:proofErr w:type="spellStart"/>
            <w:r w:rsidRPr="009A4C45">
              <w:rPr>
                <w:sz w:val="24"/>
                <w:szCs w:val="24"/>
              </w:rPr>
              <w:t>слова</w:t>
            </w:r>
            <w:proofErr w:type="gramStart"/>
            <w:r w:rsidRPr="009A4C45">
              <w:rPr>
                <w:sz w:val="24"/>
                <w:szCs w:val="24"/>
              </w:rPr>
              <w:t>,г</w:t>
            </w:r>
            <w:proofErr w:type="gramEnd"/>
            <w:r w:rsidRPr="009A4C45">
              <w:rPr>
                <w:sz w:val="24"/>
                <w:szCs w:val="24"/>
              </w:rPr>
              <w:t>лаголы</w:t>
            </w:r>
            <w:proofErr w:type="spellEnd"/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приставками,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формы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речевого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этикета;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простые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сложные предложения.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взрослых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продолжение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описательные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повествовательные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рассказы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наблюдениям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рисункам,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взаимосвязанный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последовательный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эпитеты, сравнения.</w:t>
            </w:r>
          </w:p>
          <w:p w:rsidR="00EA3E6D" w:rsidRPr="00EA3E6D" w:rsidRDefault="00EA3E6D" w:rsidP="009A4C45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spacing w:before="2"/>
              <w:ind w:right="113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Приобщать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детей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доступным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художественным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произведениям,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фольклору</w:t>
            </w:r>
            <w:r w:rsidR="007C2416">
              <w:rPr>
                <w:sz w:val="24"/>
                <w:szCs w:val="24"/>
              </w:rPr>
              <w:t xml:space="preserve"> и миру </w:t>
            </w:r>
            <w:r w:rsidRPr="009A4C45">
              <w:rPr>
                <w:sz w:val="24"/>
                <w:szCs w:val="24"/>
              </w:rPr>
              <w:t>театра;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интерес 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lastRenderedPageBreak/>
              <w:t>книге.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ind w:right="108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Рассказывать</w:t>
            </w:r>
            <w:r w:rsidR="007C2416">
              <w:rPr>
                <w:sz w:val="24"/>
                <w:szCs w:val="24"/>
              </w:rPr>
              <w:t xml:space="preserve"> с</w:t>
            </w:r>
            <w:r w:rsidRPr="009A4C45">
              <w:rPr>
                <w:sz w:val="24"/>
                <w:szCs w:val="24"/>
              </w:rPr>
              <w:t>тихотворение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наизусть,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интонацией.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Развивать</w:t>
            </w:r>
            <w:r w:rsidR="007C2416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умение</w:t>
            </w:r>
            <w:r w:rsidR="007C2416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инсценировать</w:t>
            </w:r>
            <w:r w:rsidR="007C2416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художественное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распределив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его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 роли. В ролях передавать настроение и характер героя, жесты, интонацию имимикуобраза.Выполнятьсвоюрольвпостановкевыразительно,самостоятельно.</w:t>
            </w:r>
          </w:p>
          <w:p w:rsidR="00ED632C" w:rsidRPr="00DD6F5C" w:rsidRDefault="009A4C45" w:rsidP="007C2416">
            <w:pPr>
              <w:pStyle w:val="a3"/>
              <w:numPr>
                <w:ilvl w:val="0"/>
                <w:numId w:val="43"/>
              </w:numPr>
              <w:ind w:right="111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ребенку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поделиться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д</w:t>
            </w:r>
            <w:r w:rsidRPr="009A4C45">
              <w:rPr>
                <w:sz w:val="24"/>
                <w:szCs w:val="24"/>
              </w:rPr>
              <w:t>ругими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сверстниками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информацией,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впечатлениями,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полученными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различных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источников в интернете, телевизора, разговоров близких. Развивать желаниевыражатьсвоеотношениекпроисходящемувокруг,приобщатькупотреблениюпословиц и поговорок в речи. Приобщать к ораторскому искусству, искусству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считалки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скороговорки,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разгадывать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загадки,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искусству</w:t>
            </w:r>
            <w:r w:rsidR="007C2416">
              <w:rPr>
                <w:sz w:val="24"/>
                <w:szCs w:val="24"/>
              </w:rPr>
              <w:t xml:space="preserve"> </w:t>
            </w:r>
            <w:proofErr w:type="spellStart"/>
            <w:r w:rsidRPr="009A4C45">
              <w:rPr>
                <w:sz w:val="24"/>
                <w:szCs w:val="24"/>
              </w:rPr>
              <w:t>айтыса</w:t>
            </w:r>
            <w:proofErr w:type="spellEnd"/>
            <w:r w:rsidRPr="009A4C45">
              <w:rPr>
                <w:sz w:val="24"/>
                <w:szCs w:val="24"/>
              </w:rPr>
              <w:t>.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участию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инсценировках,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стимулировать проявление инициативы и самостоятельности в выборе роли</w:t>
            </w:r>
            <w:proofErr w:type="gramStart"/>
            <w:r w:rsidRPr="009A4C45">
              <w:rPr>
                <w:sz w:val="24"/>
                <w:szCs w:val="24"/>
              </w:rPr>
              <w:t>,с</w:t>
            </w:r>
            <w:proofErr w:type="gramEnd"/>
            <w:r w:rsidRPr="009A4C45">
              <w:rPr>
                <w:sz w:val="24"/>
                <w:szCs w:val="24"/>
              </w:rPr>
              <w:t>южета,датьвозможностьпоэкспериментировать,преобразоватьопределенныйобраз.</w:t>
            </w:r>
            <w:bookmarkStart w:id="0" w:name="_GoBack"/>
            <w:bookmarkEnd w:id="0"/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9A4C45" w:rsidRDefault="009A4C45" w:rsidP="007C2416">
            <w:pPr>
              <w:pStyle w:val="a3"/>
              <w:numPr>
                <w:ilvl w:val="0"/>
                <w:numId w:val="44"/>
              </w:numPr>
              <w:spacing w:before="1"/>
              <w:ind w:right="110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 возможность записывать вертикальные, горизонтальные, короткие</w:t>
            </w:r>
            <w:proofErr w:type="gramStart"/>
            <w:r w:rsidRPr="009A4C45">
              <w:rPr>
                <w:sz w:val="24"/>
                <w:szCs w:val="24"/>
              </w:rPr>
              <w:t>,д</w:t>
            </w:r>
            <w:proofErr w:type="gramEnd"/>
            <w:r w:rsidRPr="009A4C45">
              <w:rPr>
                <w:sz w:val="24"/>
                <w:szCs w:val="24"/>
              </w:rPr>
              <w:t>линные, волнистые, изогнутые линии, точки, каплевидные формы в разныхнаправлениях, соблюдая расстояние между ними, сначала по образцу, а затем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умению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правильно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произносить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запоминать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на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казахском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языке,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 эти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слова; произносить специфические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звуки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языка:ә,ө, қ,ү,ұ,і,ғ,ң,һ.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spacing w:before="1"/>
              <w:ind w:right="11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четкую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дикцию.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7"/>
              </w:numPr>
              <w:spacing w:before="1"/>
              <w:ind w:right="113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понимать и произносить слова, обозначающие признаки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(цвет,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величина)</w:t>
            </w:r>
            <w:proofErr w:type="gramStart"/>
            <w:r w:rsidRPr="00EA3E6D">
              <w:rPr>
                <w:sz w:val="24"/>
                <w:szCs w:val="24"/>
              </w:rPr>
              <w:t>,д</w:t>
            </w:r>
            <w:proofErr w:type="gramEnd"/>
            <w:r w:rsidRPr="00EA3E6D">
              <w:rPr>
                <w:sz w:val="24"/>
                <w:szCs w:val="24"/>
              </w:rPr>
              <w:t>ействия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предметами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их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</w:t>
            </w:r>
            <w:r w:rsidR="007C2416">
              <w:rPr>
                <w:sz w:val="24"/>
                <w:szCs w:val="24"/>
              </w:rPr>
              <w:t>а</w:t>
            </w:r>
            <w:r w:rsidRPr="00EA3E6D">
              <w:rPr>
                <w:sz w:val="24"/>
                <w:szCs w:val="24"/>
              </w:rPr>
              <w:t>зговорной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речи.</w:t>
            </w:r>
          </w:p>
          <w:p w:rsidR="00FE083F" w:rsidRPr="00EA3E6D" w:rsidRDefault="00EA3E6D" w:rsidP="00466E9F">
            <w:pPr>
              <w:pStyle w:val="a3"/>
              <w:numPr>
                <w:ilvl w:val="0"/>
                <w:numId w:val="15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 w:rsidRPr="00EA3E6D">
              <w:rPr>
                <w:sz w:val="24"/>
                <w:szCs w:val="24"/>
              </w:rPr>
              <w:t>Обучать умению рассказывать наизусть пословицы и поговорки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0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сравнивать предметы, используя методы наложения 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приложения,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прием</w:t>
            </w:r>
            <w:r w:rsidR="007C2416">
              <w:rPr>
                <w:sz w:val="24"/>
                <w:szCs w:val="24"/>
              </w:rPr>
              <w:t xml:space="preserve"> </w:t>
            </w:r>
            <w:proofErr w:type="spellStart"/>
            <w:r w:rsidRPr="00EA3E6D">
              <w:rPr>
                <w:sz w:val="24"/>
                <w:szCs w:val="24"/>
              </w:rPr>
              <w:t>попарного</w:t>
            </w:r>
            <w:proofErr w:type="spellEnd"/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сравнивания,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выделять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группы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по2-3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признакам.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Развивать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представления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том,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как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одной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сделать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другую,</w:t>
            </w:r>
            <w:r w:rsidR="007C2416">
              <w:rPr>
                <w:sz w:val="24"/>
                <w:szCs w:val="24"/>
              </w:rPr>
              <w:t xml:space="preserve"> д</w:t>
            </w:r>
            <w:r w:rsidRPr="00EA3E6D">
              <w:rPr>
                <w:sz w:val="24"/>
                <w:szCs w:val="24"/>
              </w:rPr>
              <w:t>елить лист бумаги на равные и неравные части, сравнивать целое и часть,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собирать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 составлять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8-10-тичастей.</w:t>
            </w:r>
          </w:p>
          <w:p w:rsidR="00466E9F" w:rsidRDefault="00EA3E6D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spacing w:before="2"/>
              <w:ind w:right="114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рисовать точки, узоры, чертить прямые и наклонные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палочки,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кривые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ломаные линии 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тетрадях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lastRenderedPageBreak/>
              <w:t>клеточку.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79" w:rsidRDefault="00692579" w:rsidP="00692579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Воспитывать</w:t>
            </w:r>
            <w:r w:rsidR="007C2416">
              <w:rPr>
                <w:sz w:val="24"/>
                <w:szCs w:val="24"/>
              </w:rPr>
              <w:t xml:space="preserve"> о</w:t>
            </w:r>
            <w:r w:rsidRPr="00692579">
              <w:rPr>
                <w:sz w:val="24"/>
                <w:szCs w:val="24"/>
              </w:rPr>
              <w:t>сознанное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отношение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будущему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(к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образованию, к своему здоровью, к своей деятельности, к своим достижениям)</w:t>
            </w:r>
            <w:proofErr w:type="gramStart"/>
            <w:r w:rsidRPr="00692579">
              <w:rPr>
                <w:sz w:val="24"/>
                <w:szCs w:val="24"/>
              </w:rPr>
              <w:t>,с</w:t>
            </w:r>
            <w:proofErr w:type="gramEnd"/>
            <w:r w:rsidRPr="00692579">
              <w:rPr>
                <w:sz w:val="24"/>
                <w:szCs w:val="24"/>
              </w:rPr>
              <w:t>тремление быть полезным обществу. Формировать понимание того, что всезависит от самого человека — его трудолюбия, настойчивости, веры в себя.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Продолжать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воспитывать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самоуважение,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чувство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собственного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достоинства,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уверенность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своих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силах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возможностях.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Обогащать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представление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столице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</w:t>
            </w:r>
            <w:r w:rsidR="00E80E91">
              <w:rPr>
                <w:sz w:val="24"/>
                <w:szCs w:val="24"/>
              </w:rPr>
              <w:t xml:space="preserve"> </w:t>
            </w:r>
            <w:proofErr w:type="gramStart"/>
            <w:r w:rsidRPr="00692579">
              <w:rPr>
                <w:sz w:val="24"/>
                <w:szCs w:val="24"/>
              </w:rPr>
              <w:t>Казахстан–городе</w:t>
            </w:r>
            <w:proofErr w:type="gramEnd"/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Астана,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названиях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городов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достопримечательностях,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особенностях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села и города.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 xml:space="preserve">Расширять знания о явлениях живой и неживой природы. </w:t>
            </w:r>
            <w:proofErr w:type="gramStart"/>
            <w:r w:rsidRPr="00692579">
              <w:rPr>
                <w:sz w:val="24"/>
                <w:szCs w:val="24"/>
              </w:rPr>
              <w:t>Знакомить 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понятием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«неживая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природа»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(вода,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воздух,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сосульки,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солнце,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облака,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снег,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камни,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ветер,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дождь).</w:t>
            </w:r>
            <w:proofErr w:type="gramEnd"/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Обучать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различать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неживой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сделанных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руками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человека.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6"/>
              <w:rPr>
                <w:sz w:val="24"/>
                <w:szCs w:val="24"/>
              </w:rPr>
            </w:pPr>
            <w:proofErr w:type="gramStart"/>
            <w:r w:rsidRPr="00692579">
              <w:rPr>
                <w:sz w:val="24"/>
                <w:szCs w:val="24"/>
              </w:rPr>
              <w:t>Наблюдать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признаками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как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живых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существ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разделять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 связи: двигаются, поворачивают листья, стебель, цветы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 солнцу, раскрывают и закрывают лепестки; питаются (корень всасывает воду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земли,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стебель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проводит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воду,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пищу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другим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частям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растения,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улавливают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свет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питают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растение);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дышат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листьями,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стеблем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(стволом),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корнями;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«чувствуют»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приход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тепла,</w:t>
            </w:r>
            <w:r w:rsidR="00E80E91">
              <w:rPr>
                <w:sz w:val="24"/>
                <w:szCs w:val="24"/>
              </w:rPr>
              <w:t xml:space="preserve"> х</w:t>
            </w:r>
            <w:r w:rsidRPr="00692579">
              <w:rPr>
                <w:sz w:val="24"/>
                <w:szCs w:val="24"/>
              </w:rPr>
              <w:t>олода,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солнечную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или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пасмурную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погоду;</w:t>
            </w:r>
            <w:proofErr w:type="gramEnd"/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растут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 размножаются.</w:t>
            </w:r>
          </w:p>
          <w:p w:rsidR="00692579" w:rsidRPr="00692579" w:rsidRDefault="00692579" w:rsidP="00692579">
            <w:pPr>
              <w:pStyle w:val="a5"/>
              <w:widowControl w:val="0"/>
              <w:numPr>
                <w:ilvl w:val="0"/>
                <w:numId w:val="26"/>
              </w:numPr>
              <w:tabs>
                <w:tab w:val="left" w:pos="1465"/>
              </w:tabs>
              <w:autoSpaceDE w:val="0"/>
              <w:autoSpaceDN w:val="0"/>
              <w:spacing w:line="240" w:lineRule="auto"/>
              <w:ind w:right="10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местах;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сада,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дома.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«правильно»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«неправильно»,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«плохо».</w:t>
            </w:r>
            <w:proofErr w:type="gramEnd"/>
          </w:p>
          <w:p w:rsidR="00692579" w:rsidRPr="00692579" w:rsidRDefault="00692579" w:rsidP="00692579">
            <w:pPr>
              <w:pStyle w:val="a3"/>
              <w:numPr>
                <w:ilvl w:val="0"/>
                <w:numId w:val="27"/>
              </w:numPr>
              <w:spacing w:before="2"/>
              <w:ind w:right="105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Показывать взаимодействие живой и неживой природы. Устанавливать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связи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между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явлениями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(сезон—растительность— </w:t>
            </w:r>
            <w:proofErr w:type="gramStart"/>
            <w:r w:rsidRPr="00692579">
              <w:rPr>
                <w:sz w:val="24"/>
                <w:szCs w:val="24"/>
              </w:rPr>
              <w:t>тр</w:t>
            </w:r>
            <w:proofErr w:type="gramEnd"/>
            <w:r w:rsidRPr="00692579">
              <w:rPr>
                <w:sz w:val="24"/>
                <w:szCs w:val="24"/>
              </w:rPr>
              <w:t>уд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людей).</w:t>
            </w:r>
          </w:p>
          <w:p w:rsidR="004242C6" w:rsidRDefault="00692579" w:rsidP="007C2416">
            <w:pPr>
              <w:pStyle w:val="a3"/>
              <w:numPr>
                <w:ilvl w:val="0"/>
                <w:numId w:val="30"/>
              </w:numPr>
              <w:ind w:right="110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Формировать осознанное отношение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 соблюдению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дорожного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движения. Продолжать знакомить с дорожными знаками: «Дети», «Остановка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трамвая»</w:t>
            </w:r>
            <w:proofErr w:type="gramStart"/>
            <w:r w:rsidRPr="00692579">
              <w:rPr>
                <w:sz w:val="24"/>
                <w:szCs w:val="24"/>
              </w:rPr>
              <w:t>,«</w:t>
            </w:r>
            <w:proofErr w:type="gramEnd"/>
            <w:r w:rsidRPr="00692579">
              <w:rPr>
                <w:sz w:val="24"/>
                <w:szCs w:val="24"/>
              </w:rPr>
              <w:t>Остановка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автобуса»,«Остановка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метро»,«Остановка</w:t>
            </w:r>
            <w:r w:rsidR="00E80E91">
              <w:rPr>
                <w:sz w:val="24"/>
                <w:szCs w:val="24"/>
              </w:rPr>
              <w:t xml:space="preserve"> тро</w:t>
            </w:r>
            <w:r w:rsidRPr="00692579">
              <w:rPr>
                <w:sz w:val="24"/>
                <w:szCs w:val="24"/>
              </w:rPr>
              <w:t>лле</w:t>
            </w:r>
            <w:r w:rsidR="00E80E91">
              <w:rPr>
                <w:sz w:val="24"/>
                <w:szCs w:val="24"/>
              </w:rPr>
              <w:t>й</w:t>
            </w:r>
            <w:r w:rsidRPr="00692579">
              <w:rPr>
                <w:sz w:val="24"/>
                <w:szCs w:val="24"/>
              </w:rPr>
              <w:t>буса»,</w:t>
            </w:r>
            <w:r w:rsidRPr="00EA3E6D">
              <w:rPr>
                <w:sz w:val="24"/>
                <w:szCs w:val="24"/>
              </w:rPr>
              <w:t>«Пешеходный</w:t>
            </w:r>
            <w:r w:rsidR="00E80E91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переход»,«Дорожка</w:t>
            </w:r>
            <w:r w:rsidR="00E80E91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для</w:t>
            </w:r>
            <w:r w:rsidR="00E80E91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велосипедов(</w:t>
            </w:r>
            <w:proofErr w:type="spellStart"/>
            <w:r w:rsidRPr="00EA3E6D">
              <w:rPr>
                <w:sz w:val="24"/>
                <w:szCs w:val="24"/>
              </w:rPr>
              <w:t>электросамокатов,гироскутеров,сигвей</w:t>
            </w:r>
            <w:proofErr w:type="spellEnd"/>
            <w:r w:rsidRPr="00EA3E6D">
              <w:rPr>
                <w:sz w:val="24"/>
                <w:szCs w:val="24"/>
              </w:rPr>
              <w:t>)».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9"/>
              </w:numPr>
              <w:ind w:right="109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целесообразно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использовать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материал.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планирования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деятельности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бросовым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материалом,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целенаправленно,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проявляя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самостоятельность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творчество.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Развивать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творческое</w:t>
            </w:r>
            <w:r w:rsidR="00E80E91">
              <w:rPr>
                <w:sz w:val="24"/>
                <w:szCs w:val="24"/>
              </w:rPr>
              <w:t xml:space="preserve"> воображение</w:t>
            </w:r>
            <w:r w:rsidRPr="00692579">
              <w:rPr>
                <w:sz w:val="24"/>
                <w:szCs w:val="24"/>
              </w:rPr>
              <w:t>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создавать поделку с опорой на наглядность, собственные представления, по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замыслу.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6"/>
              </w:numPr>
              <w:spacing w:before="2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 листе передавать положение предметов в пространстве, понимать, что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предметы</w:t>
            </w:r>
            <w:r w:rsidR="00E80E91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могут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по-разному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располагаться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плоскости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(стоять,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лежать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менять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положение), передавать образы предметов живой природы через несложные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позы (растения, животные,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птицы).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7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Создавать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однородными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несколько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фигурок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подставке.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Формировать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сюжетах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особенности формы, движения, фактуры. Обучать умению лепить характерные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детали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персонажей,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художественно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помощью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дополнительных</w:t>
            </w:r>
            <w:r w:rsidR="00E80E91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элементов.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составления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сюжетных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композиций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содержанию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сказок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рассказов.</w:t>
            </w:r>
            <w:r w:rsidR="00232793">
              <w:rPr>
                <w:sz w:val="24"/>
                <w:szCs w:val="24"/>
              </w:rPr>
              <w:t xml:space="preserve"> Учить </w:t>
            </w:r>
            <w:proofErr w:type="gramStart"/>
            <w:r w:rsidRPr="00692579">
              <w:rPr>
                <w:sz w:val="24"/>
                <w:szCs w:val="24"/>
              </w:rPr>
              <w:t>самостоятельно</w:t>
            </w:r>
            <w:proofErr w:type="gramEnd"/>
            <w:r w:rsidRPr="00692579">
              <w:rPr>
                <w:sz w:val="24"/>
                <w:szCs w:val="24"/>
              </w:rPr>
              <w:t xml:space="preserve"> лепить, выполнять коллективные работы. Играть в различные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игры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которые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они слепили.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8"/>
              </w:numPr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навыкам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расположения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бумаги.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составлении аппликации обучать умению </w:t>
            </w:r>
            <w:r w:rsidRPr="00692579">
              <w:rPr>
                <w:sz w:val="24"/>
                <w:szCs w:val="24"/>
              </w:rPr>
              <w:lastRenderedPageBreak/>
              <w:t>передавать соотношение объектов повеличине, видеть форму частей различных предметов, их строение, пропорции;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изображать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социальные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события,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случаи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детской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жизни;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шаблонами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трафаретами,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готовыми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выкройками;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строить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свою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работу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соответствии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правилами композиции,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перспективы.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творческие задатки у детей.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6F35">
              <w:rPr>
                <w:sz w:val="24"/>
                <w:szCs w:val="24"/>
              </w:rPr>
              <w:t xml:space="preserve">обуждать </w:t>
            </w:r>
            <w:r>
              <w:rPr>
                <w:sz w:val="24"/>
                <w:szCs w:val="24"/>
              </w:rPr>
              <w:t>детей в игре к выполнению творческих заданий.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 реакцию и координацию движений</w:t>
            </w:r>
            <w:r>
              <w:rPr>
                <w:sz w:val="24"/>
                <w:szCs w:val="24"/>
              </w:rPr>
              <w:t>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ритма, играя на музыкальных инструментах.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</w:t>
            </w:r>
            <w:r>
              <w:rPr>
                <w:sz w:val="24"/>
                <w:szCs w:val="24"/>
              </w:rPr>
              <w:t xml:space="preserve"> реакцию и координацию движений.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музыкальный слух, играя на колокольчиках.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</w:t>
            </w:r>
            <w:r w:rsidRPr="00AF195B">
              <w:rPr>
                <w:sz w:val="24"/>
                <w:szCs w:val="24"/>
              </w:rPr>
              <w:t>инсценировать песню в соответствии с текстом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</w:p>
    <w:p w:rsidR="009F2F57" w:rsidRDefault="009F2F57"/>
    <w:sectPr w:rsidR="009F2F57" w:rsidSect="007C24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0B6D"/>
    <w:multiLevelType w:val="hybridMultilevel"/>
    <w:tmpl w:val="31749D8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1C97B90"/>
    <w:multiLevelType w:val="hybridMultilevel"/>
    <w:tmpl w:val="06CAE3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11CE34FA"/>
    <w:multiLevelType w:val="hybridMultilevel"/>
    <w:tmpl w:val="1812DFF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6E7AE8"/>
    <w:multiLevelType w:val="hybridMultilevel"/>
    <w:tmpl w:val="EEDAA0B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1F0E0E67"/>
    <w:multiLevelType w:val="hybridMultilevel"/>
    <w:tmpl w:val="904051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10E5901"/>
    <w:multiLevelType w:val="hybridMultilevel"/>
    <w:tmpl w:val="A57E60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41C095F"/>
    <w:multiLevelType w:val="hybridMultilevel"/>
    <w:tmpl w:val="4610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A029E"/>
    <w:multiLevelType w:val="hybridMultilevel"/>
    <w:tmpl w:val="0D6C6E7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90F6881"/>
    <w:multiLevelType w:val="hybridMultilevel"/>
    <w:tmpl w:val="F508B44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2D0437A1"/>
    <w:multiLevelType w:val="hybridMultilevel"/>
    <w:tmpl w:val="BFB2C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213FF"/>
    <w:multiLevelType w:val="hybridMultilevel"/>
    <w:tmpl w:val="BF9E9AD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B47A4"/>
    <w:multiLevelType w:val="hybridMultilevel"/>
    <w:tmpl w:val="68E240B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33B5623B"/>
    <w:multiLevelType w:val="hybridMultilevel"/>
    <w:tmpl w:val="8F16D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C4790"/>
    <w:multiLevelType w:val="hybridMultilevel"/>
    <w:tmpl w:val="42123F3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3C0E249A"/>
    <w:multiLevelType w:val="hybridMultilevel"/>
    <w:tmpl w:val="CA2C894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4222595B"/>
    <w:multiLevelType w:val="hybridMultilevel"/>
    <w:tmpl w:val="928E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AF4366"/>
    <w:multiLevelType w:val="hybridMultilevel"/>
    <w:tmpl w:val="D26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6304B"/>
    <w:multiLevelType w:val="hybridMultilevel"/>
    <w:tmpl w:val="D724135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45BB6715"/>
    <w:multiLevelType w:val="hybridMultilevel"/>
    <w:tmpl w:val="DEAE44C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47C16B58"/>
    <w:multiLevelType w:val="hybridMultilevel"/>
    <w:tmpl w:val="BF1AD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33F8F"/>
    <w:multiLevelType w:val="hybridMultilevel"/>
    <w:tmpl w:val="264EDF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34DD7"/>
    <w:multiLevelType w:val="hybridMultilevel"/>
    <w:tmpl w:val="E00CCC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>
    <w:nsid w:val="530D57C1"/>
    <w:multiLevelType w:val="hybridMultilevel"/>
    <w:tmpl w:val="BD7CE53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3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4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5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6">
    <w:nsid w:val="5F6C0A1F"/>
    <w:multiLevelType w:val="hybridMultilevel"/>
    <w:tmpl w:val="EA460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0E31CF"/>
    <w:multiLevelType w:val="hybridMultilevel"/>
    <w:tmpl w:val="17346BA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6B72EA"/>
    <w:multiLevelType w:val="hybridMultilevel"/>
    <w:tmpl w:val="A9687A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3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4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</w:num>
  <w:num w:numId="3">
    <w:abstractNumId w:val="14"/>
  </w:num>
  <w:num w:numId="4">
    <w:abstractNumId w:val="39"/>
  </w:num>
  <w:num w:numId="5">
    <w:abstractNumId w:val="15"/>
  </w:num>
  <w:num w:numId="6">
    <w:abstractNumId w:val="44"/>
  </w:num>
  <w:num w:numId="7">
    <w:abstractNumId w:val="30"/>
  </w:num>
  <w:num w:numId="8">
    <w:abstractNumId w:val="25"/>
  </w:num>
  <w:num w:numId="9">
    <w:abstractNumId w:val="33"/>
  </w:num>
  <w:num w:numId="10">
    <w:abstractNumId w:val="38"/>
  </w:num>
  <w:num w:numId="11">
    <w:abstractNumId w:val="4"/>
  </w:num>
  <w:num w:numId="12">
    <w:abstractNumId w:val="6"/>
  </w:num>
  <w:num w:numId="13">
    <w:abstractNumId w:val="43"/>
  </w:num>
  <w:num w:numId="14">
    <w:abstractNumId w:val="20"/>
  </w:num>
  <w:num w:numId="15">
    <w:abstractNumId w:val="29"/>
  </w:num>
  <w:num w:numId="16">
    <w:abstractNumId w:val="26"/>
  </w:num>
  <w:num w:numId="17">
    <w:abstractNumId w:val="13"/>
  </w:num>
  <w:num w:numId="18">
    <w:abstractNumId w:val="1"/>
  </w:num>
  <w:num w:numId="19">
    <w:abstractNumId w:val="7"/>
  </w:num>
  <w:num w:numId="20">
    <w:abstractNumId w:val="22"/>
  </w:num>
  <w:num w:numId="21">
    <w:abstractNumId w:val="19"/>
  </w:num>
  <w:num w:numId="22">
    <w:abstractNumId w:val="28"/>
  </w:num>
  <w:num w:numId="23">
    <w:abstractNumId w:val="31"/>
  </w:num>
  <w:num w:numId="24">
    <w:abstractNumId w:val="35"/>
  </w:num>
  <w:num w:numId="25">
    <w:abstractNumId w:val="5"/>
  </w:num>
  <w:num w:numId="26">
    <w:abstractNumId w:val="0"/>
  </w:num>
  <w:num w:numId="27">
    <w:abstractNumId w:val="32"/>
  </w:num>
  <w:num w:numId="28">
    <w:abstractNumId w:val="36"/>
  </w:num>
  <w:num w:numId="29">
    <w:abstractNumId w:val="41"/>
  </w:num>
  <w:num w:numId="30">
    <w:abstractNumId w:val="10"/>
  </w:num>
  <w:num w:numId="31">
    <w:abstractNumId w:val="17"/>
  </w:num>
  <w:num w:numId="32">
    <w:abstractNumId w:val="2"/>
  </w:num>
  <w:num w:numId="33">
    <w:abstractNumId w:val="21"/>
  </w:num>
  <w:num w:numId="34">
    <w:abstractNumId w:val="24"/>
  </w:num>
  <w:num w:numId="35">
    <w:abstractNumId w:val="18"/>
  </w:num>
  <w:num w:numId="36">
    <w:abstractNumId w:val="8"/>
  </w:num>
  <w:num w:numId="37">
    <w:abstractNumId w:val="37"/>
  </w:num>
  <w:num w:numId="38">
    <w:abstractNumId w:val="23"/>
  </w:num>
  <w:num w:numId="39">
    <w:abstractNumId w:val="27"/>
  </w:num>
  <w:num w:numId="40">
    <w:abstractNumId w:val="9"/>
  </w:num>
  <w:num w:numId="41">
    <w:abstractNumId w:val="11"/>
  </w:num>
  <w:num w:numId="42">
    <w:abstractNumId w:val="16"/>
  </w:num>
  <w:num w:numId="43">
    <w:abstractNumId w:val="34"/>
  </w:num>
  <w:num w:numId="44">
    <w:abstractNumId w:val="3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2B40"/>
    <w:rsid w:val="00232793"/>
    <w:rsid w:val="004242C6"/>
    <w:rsid w:val="00466E9F"/>
    <w:rsid w:val="005A3281"/>
    <w:rsid w:val="005A37CB"/>
    <w:rsid w:val="005E561A"/>
    <w:rsid w:val="00692579"/>
    <w:rsid w:val="007C2416"/>
    <w:rsid w:val="009A4C45"/>
    <w:rsid w:val="009F2F57"/>
    <w:rsid w:val="00BF29C0"/>
    <w:rsid w:val="00C92B40"/>
    <w:rsid w:val="00CD4027"/>
    <w:rsid w:val="00DD6F5C"/>
    <w:rsid w:val="00E80E91"/>
    <w:rsid w:val="00EA3E6D"/>
    <w:rsid w:val="00ED632C"/>
    <w:rsid w:val="00FE0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12</cp:revision>
  <dcterms:created xsi:type="dcterms:W3CDTF">2022-11-28T13:35:00Z</dcterms:created>
  <dcterms:modified xsi:type="dcterms:W3CDTF">2023-10-18T05:51:00Z</dcterms:modified>
</cp:coreProperties>
</file>