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әрбиепроцесініңциклограммасы</w:t>
      </w:r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>" бөбекжай-бақшасы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F840A3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kk-KZ"/>
        </w:rPr>
        <w:t xml:space="preserve">Достық тобы </w:t>
      </w:r>
      <w:r>
        <w:rPr>
          <w:rFonts w:ascii="Arial" w:hAnsi="Arial" w:cs="Arial"/>
          <w:sz w:val="20"/>
          <w:szCs w:val="20"/>
        </w:rPr>
        <w:t>.Т</w:t>
      </w:r>
      <w:r>
        <w:rPr>
          <w:rFonts w:ascii="Arial" w:hAnsi="Arial" w:cs="Arial"/>
          <w:sz w:val="20"/>
          <w:szCs w:val="20"/>
          <w:lang w:val="kk-KZ"/>
        </w:rPr>
        <w:t>әрбиешілері Маманова А</w:t>
      </w:r>
      <w:r w:rsidR="00F4343A">
        <w:rPr>
          <w:rFonts w:ascii="Arial" w:hAnsi="Arial" w:cs="Arial"/>
          <w:sz w:val="20"/>
          <w:szCs w:val="20"/>
          <w:lang w:val="kk-KZ"/>
        </w:rPr>
        <w:t xml:space="preserve"> С</w:t>
      </w:r>
      <w:r w:rsidR="00FF0795">
        <w:rPr>
          <w:rFonts w:ascii="Arial" w:hAnsi="Arial" w:cs="Arial"/>
          <w:sz w:val="20"/>
          <w:szCs w:val="20"/>
        </w:rPr>
        <w:t xml:space="preserve"> </w:t>
      </w:r>
      <w:r w:rsidR="00F4343A">
        <w:rPr>
          <w:rFonts w:ascii="Arial" w:hAnsi="Arial" w:cs="Arial"/>
          <w:sz w:val="20"/>
          <w:szCs w:val="20"/>
        </w:rPr>
        <w:t>.</w:t>
      </w:r>
      <w:proofErr w:type="spellStart"/>
      <w:r w:rsidR="00F4343A">
        <w:rPr>
          <w:rFonts w:ascii="Arial" w:hAnsi="Arial" w:cs="Arial"/>
          <w:sz w:val="20"/>
          <w:szCs w:val="20"/>
        </w:rPr>
        <w:t>Утегенова</w:t>
      </w:r>
      <w:proofErr w:type="spellEnd"/>
      <w:r w:rsidR="00F4343A">
        <w:rPr>
          <w:rFonts w:ascii="Arial" w:hAnsi="Arial" w:cs="Arial"/>
          <w:sz w:val="20"/>
          <w:szCs w:val="20"/>
        </w:rPr>
        <w:t xml:space="preserve"> Ж П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Балалардың жасы3 </w:t>
      </w:r>
      <w:proofErr w:type="spellStart"/>
      <w:r>
        <w:rPr>
          <w:rFonts w:ascii="Arial" w:hAnsi="Arial" w:cs="Arial"/>
          <w:sz w:val="20"/>
          <w:szCs w:val="20"/>
        </w:rPr>
        <w:t>жастанбастап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 w:rsidR="00F434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қай</w:t>
      </w:r>
      <w:r w:rsidR="00F434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кезеңге</w:t>
      </w:r>
      <w:r w:rsidR="00F4343A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(аптаныңкүнд</w:t>
      </w:r>
      <w:r w:rsidR="00BA290E">
        <w:rPr>
          <w:rFonts w:ascii="Arial" w:hAnsi="Arial" w:cs="Arial"/>
          <w:sz w:val="20"/>
          <w:szCs w:val="20"/>
        </w:rPr>
        <w:t>е</w:t>
      </w:r>
      <w:r w:rsidR="00D77055">
        <w:rPr>
          <w:rFonts w:ascii="Arial" w:hAnsi="Arial" w:cs="Arial"/>
          <w:sz w:val="20"/>
          <w:szCs w:val="20"/>
        </w:rPr>
        <w:t xml:space="preserve">рін. </w:t>
      </w:r>
      <w:proofErr w:type="spellStart"/>
      <w:r w:rsidR="00D77055">
        <w:rPr>
          <w:rFonts w:ascii="Arial" w:hAnsi="Arial" w:cs="Arial"/>
          <w:sz w:val="20"/>
          <w:szCs w:val="20"/>
        </w:rPr>
        <w:t>айы</w:t>
      </w:r>
      <w:proofErr w:type="spellEnd"/>
      <w:r w:rsidR="00D7705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77055">
        <w:rPr>
          <w:rFonts w:ascii="Arial" w:hAnsi="Arial" w:cs="Arial"/>
          <w:sz w:val="20"/>
          <w:szCs w:val="20"/>
        </w:rPr>
        <w:t>жылы</w:t>
      </w:r>
      <w:proofErr w:type="spellEnd"/>
      <w:r w:rsidR="00F4343A">
        <w:rPr>
          <w:rFonts w:ascii="Arial" w:hAnsi="Arial" w:cs="Arial"/>
          <w:sz w:val="20"/>
          <w:szCs w:val="20"/>
        </w:rPr>
        <w:t xml:space="preserve">) 09 </w:t>
      </w:r>
      <w:proofErr w:type="spellStart"/>
      <w:r w:rsidR="00F4343A">
        <w:rPr>
          <w:rFonts w:ascii="Arial" w:hAnsi="Arial" w:cs="Arial"/>
          <w:sz w:val="20"/>
          <w:szCs w:val="20"/>
        </w:rPr>
        <w:t>09</w:t>
      </w:r>
      <w:proofErr w:type="spellEnd"/>
      <w:r w:rsidR="00F4343A">
        <w:rPr>
          <w:rFonts w:ascii="Arial" w:hAnsi="Arial" w:cs="Arial"/>
          <w:sz w:val="20"/>
          <w:szCs w:val="20"/>
        </w:rPr>
        <w:t xml:space="preserve"> 2024-13 09 2024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1134"/>
        <w:gridCol w:w="1701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F4343A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F4343A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F4343A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Жұма 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07221" w:rsidRPr="00F840A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6656" w:rsidRDefault="00ED074D" w:rsidP="00E17980">
            <w:pPr>
              <w:pStyle w:val="Default"/>
              <w:ind w:left="142"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6656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970A05" w:rsidRPr="003144B9" w:rsidTr="00970A05">
        <w:trPr>
          <w:trHeight w:val="23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 xml:space="preserve"> дербес әрекеті</w:t>
            </w:r>
          </w:p>
          <w:p w:rsidR="00970A05" w:rsidRPr="00307768" w:rsidRDefault="00970A05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кітаптарқарау және тағы басқаәрекеттер)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ойын; «Не өзгерді?» Мақсаты;        Еске сақтау қабілетін дамыту.</w:t>
            </w:r>
            <w:r w:rsidR="0052748A">
              <w:rPr>
                <w:rFonts w:ascii="Times New Roman" w:hAnsi="Times New Roman" w:cs="Times New Roman"/>
                <w:lang w:val="kk-KZ"/>
              </w:rPr>
              <w:t xml:space="preserve"> 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Саусақ ойыны;        «Басбармақ балақай»Мақсаты ; Балалардың саусақ икемділігін жетілдіру.қызығушылық сезімдерін арттыру.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аңдар» музыкалық ойын жаттығу. Мақсаты;әуенді   тындай отырып,аңдардың қимылын жасау.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ойын;  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артық»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 ; Суреттерді салыстыру арқылы ойлау қабілетін дамыту.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Математика негіздері.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Саусақ ойыны.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«Әжемнің ертегілері.»</w:t>
            </w:r>
          </w:p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Балабақша туралы әңгімелесу. </w:t>
            </w:r>
            <w:r w:rsidR="0052748A"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7221" w:rsidRPr="00F840A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іжаттығу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6656" w:rsidRDefault="00494C73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A07221" w:rsidRPr="00F840A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"Кран ашыңыз - мұрныңызды жуыңыз!» </w:t>
            </w:r>
          </w:p>
          <w:p w:rsidR="002F0C3C" w:rsidRPr="008F6656" w:rsidRDefault="00232B3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"Тамақтанып болғаннан кейін алғыс айту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</w:p>
        </w:tc>
      </w:tr>
      <w:tr w:rsidR="00970A05" w:rsidRPr="00970A05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554A4D">
            <w:pPr>
              <w:pStyle w:val="a4"/>
              <w:rPr>
                <w:b/>
                <w:bCs/>
              </w:rPr>
            </w:pPr>
            <w:r w:rsidRPr="005015A7">
              <w:rPr>
                <w:b/>
                <w:bCs/>
              </w:rPr>
              <w:t>Ұйымдастырылған</w:t>
            </w:r>
            <w:r w:rsidR="007277CA">
              <w:rPr>
                <w:b/>
                <w:bCs/>
                <w:lang w:val="kk-KZ"/>
              </w:rPr>
              <w:t xml:space="preserve"> </w:t>
            </w:r>
            <w:r w:rsidR="00614C96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</w:rPr>
              <w:t>іс-әрекетке</w:t>
            </w:r>
          </w:p>
          <w:p w:rsidR="00970A05" w:rsidRPr="007330BE" w:rsidRDefault="00970A05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r w:rsidRPr="005015A7">
              <w:rPr>
                <w:b/>
                <w:bCs/>
              </w:rPr>
              <w:t>айындық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 ойын;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 Біреу және көп»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Мақсаты; 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Біреу және көп ұғымын ажырата алуға үйрету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.Мысала ;сағат біреу-ойыншық көп.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Математика негіздері.</w:t>
            </w:r>
          </w:p>
          <w:p w:rsidR="00970A05" w:rsidRPr="008F6656" w:rsidRDefault="00970A05" w:rsidP="00970A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Топта балалармен шағын ойын еркін ойындарды ойнту. Ұйымдастыру.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(үстел үсті ойындары.мозайка,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қуыршақтар,шағын  көлік түрлерімен ойындар.)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Құрастырмалы ойыншықтарды құрастыру ойындары.    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«Жұмбақ қапшық»ойыны Мақсаты ;  </w:t>
            </w:r>
          </w:p>
          <w:p w:rsidR="00871A4B" w:rsidRPr="00871A4B" w:rsidRDefault="00970A05" w:rsidP="00871A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Конструкторды сипап сезуге үйрету.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Құрастыру.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Дидактикалық ойын .             «Қоянға көмектес»                  Мақсаты 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Заттарды санауға және олардың екі тобын салыстырып,өлшеміне,пішініне және түстеріне қарай ажыратуға үйрету. </w:t>
            </w:r>
            <w:r w:rsidR="00871A4B" w:rsidRPr="00871A4B">
              <w:rPr>
                <w:sz w:val="24"/>
                <w:szCs w:val="24"/>
              </w:rPr>
              <w:t>Сөйлеуді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Дидактикалық ойын;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«Айырмашылығын     тап»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Мақсаты; Балаларға екі суреттің айырмашылығын таба білу.</w:t>
            </w:r>
            <w:r w:rsidR="00871A4B" w:rsidRPr="00871A4B">
              <w:rPr>
                <w:sz w:val="24"/>
                <w:szCs w:val="24"/>
              </w:rPr>
              <w:t xml:space="preserve"> Математика негіздері.</w:t>
            </w:r>
          </w:p>
        </w:tc>
      </w:tr>
      <w:tr w:rsidR="00C74C44" w:rsidRPr="00F840A3" w:rsidTr="008F6656">
        <w:trPr>
          <w:trHeight w:val="19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0B" w:rsidRPr="008F6656" w:rsidRDefault="0018630B" w:rsidP="0018630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Жүзу.                                              Орнында жүру тізені жоғары көтеріп жүру,қолды белде жылқылар  сияқты жүру.   Секіру орнында. Сорғы ойыны      басшылығымен                   Бір-біріне қарама-қарсы тұрып,қол ұстасып,дем шығарумен кезектесіп отыру.</w:t>
            </w:r>
          </w:p>
          <w:p w:rsidR="000C5DED" w:rsidRPr="008F6656" w:rsidRDefault="000C5DED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A" w:rsidRPr="008F6656" w:rsidRDefault="00946DBE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434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1.</w:t>
            </w:r>
            <w:r w:rsidR="00F4343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тілі.                     Өткен жылғы сөздерді еске түсірту. Жа</w:t>
            </w:r>
            <w:r w:rsidR="001863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ңа сөздер үйрету.         Қазақ </w:t>
            </w:r>
            <w:r w:rsidR="00F4343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тіліне тән дыбыстарды.                                            (І,ө )дұрыс айтуға жаттықтыру.                              Есік-дверь                                                  Терезе-окно                                         Кілем-ковер                                       </w:t>
            </w:r>
          </w:p>
          <w:p w:rsidR="00F4343A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Дене шынықтыру.                                Жүру және тепе-теңдік сақтау жаттығулары. 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Еденде жатқан жолдың бойымен тура бағытта топпен жүру. Нысанаға дейін тура жолдың бойымен (ені 25-30 см, ұзындығы 2–3 м) жүру, ересектің көмегімен гимнастикалық тақтай бойымен (ені 25-30 см) жүру, ересектің көмегімен модульге (биіктігі 10–15 см) шығуға және одан түсуге үйрету, еденде жатқан лентадан (арқаннан) аттап өту.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қимыл-қозғалыс жаттығулары: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Алға қарай ұмтыла екі аяқтап секіртпемен, лентамен секіру.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2. Жиектері шектелген тура жолақпен (ені 20-25 см, ұзындығы 2-2,5 м) жүруді қайталау.</w:t>
            </w:r>
          </w:p>
          <w:p w:rsidR="00C74C44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Ойын: «Тауық пен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балапандар»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 шынықтыру.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Жалпы дамытушы жаттығулар. 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қою; табандарды бүгу (жазу), қатарында тұрған – отырған адамға қолындағы затты бере отырып, тұлғасын оңға-солға бұру, шалқасынан жатқан қалыпта қолдары мен аяқтарын бірдей қимылдатып, аяқтарын көтеру және түсіру, арқасынан бүйіріне, ішіне және кері қарай аударылу, алға, жан-жағына қарай еңкею.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Ойын: «Күшіктің құйрығы» ойынын ойнау.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Музыка.  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Музыкалық-ырғақты қимылдар.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«Сәлеметсіңбе достым»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 билеп-ойын ойнап-танысу.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; «Біз үлкенбоп өстік.»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Ойының барысын түсініп ойнау.</w:t>
            </w:r>
          </w:p>
          <w:p w:rsidR="00F4343A" w:rsidRPr="008F6656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әже қонаққа келеді?      Балалардан қонаққа кім келгенін сұрау. Сәлемдесу өз  әжелерінің есімін атау, әже қандай адамі туралы әңгімелеп беруін сұрау негізінде сөйлеуін қалыптастыру. </w:t>
            </w:r>
          </w:p>
          <w:p w:rsidR="0018630B" w:rsidRDefault="00F4343A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</w:t>
            </w:r>
          </w:p>
          <w:p w:rsidR="00C74C44" w:rsidRPr="008F6656" w:rsidRDefault="0018630B" w:rsidP="00F4343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3.Бейнелеу сабағы.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үйрету.Достарына көмектесу.Қатармен жұптасып жүруді,қатарды бұзбауды үйрету.Таза ауада қандай ойындар ойнайтынын балалармен жоспарлау.Сөйлеуді дамыту.</w:t>
            </w:r>
          </w:p>
        </w:tc>
      </w:tr>
      <w:tr w:rsidR="00946DBE" w:rsidRPr="00F840A3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Ауа-райын бақылау. Мақсаты ; Күз  мезгілінің ерекшеліктерін ұғындыру. Сөздік қорларын дамыту.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Еңбек; Өз учаскемізді тазалау.үлкендерге көмектесе білу.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Қимылды ойын ; « Мысық пен тышқан» Мақсаты ;Балалардың өз еріктерімен жасалатын іс-әрекеттері.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  Күз туралы сөйлем құрайық . Мақсаты Сөйлемнің түрлерін қолдана білуге үйрету.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 w:rsidRPr="005015A7">
              <w:rPr>
                <w:sz w:val="24"/>
                <w:szCs w:val="24"/>
              </w:rPr>
              <w:t>Сабынмен  қолдарын сабындап, киімдерін суламай  жуыну.  Өзінің жеке сүлгісін тани  білуді үйрету. Сүлгіні дұрыс қ</w:t>
            </w:r>
            <w:r>
              <w:rPr>
                <w:sz w:val="24"/>
                <w:szCs w:val="24"/>
              </w:rPr>
              <w:t>олдануды дамыту, орнына іліп қою</w:t>
            </w:r>
            <w:r w:rsidRPr="005015A7">
              <w:rPr>
                <w:sz w:val="24"/>
                <w:szCs w:val="24"/>
              </w:rPr>
              <w:t>ын қалыптастыру</w:t>
            </w:r>
            <w:r>
              <w:rPr>
                <w:sz w:val="24"/>
                <w:szCs w:val="24"/>
              </w:rPr>
              <w:t>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792CEA" w:rsidRDefault="00946DBE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</w:rPr>
              <w:t>Түскі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F840A3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Сылдырлайды  мөлдір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Сылдырлайды  мөлдір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мөлдір суға  қолыңды жу»</w:t>
            </w:r>
          </w:p>
        </w:tc>
      </w:tr>
      <w:tr w:rsidR="00C22947" w:rsidRPr="00970A05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Ұйқыға арналған әуен аудио-ертегі</w:t>
            </w:r>
          </w:p>
          <w:p w:rsidR="00B340DB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«Әлди-әлди ұйықтай ғой»     Сөйлеуді дамыту</w:t>
            </w:r>
          </w:p>
          <w:p w:rsidR="00B340DB" w:rsidRPr="008F6656" w:rsidRDefault="00946DBE" w:rsidP="00B340DB">
            <w:pPr>
              <w:pStyle w:val="a8"/>
              <w:rPr>
                <w:lang w:val="kk-KZ"/>
              </w:rPr>
            </w:pPr>
            <w:r w:rsidRPr="00946DBE">
              <w:rPr>
                <w:lang w:val="kk-KZ"/>
              </w:rPr>
              <w:t xml:space="preserve">«Үш қонжық» (ертегісін айтып беру).  </w:t>
            </w:r>
            <w:r w:rsidR="00B340DB" w:rsidRPr="008F6656">
              <w:rPr>
                <w:lang w:val="kk-KZ"/>
              </w:rPr>
              <w:t>Көркем әдебиеті</w:t>
            </w:r>
          </w:p>
        </w:tc>
      </w:tr>
      <w:tr w:rsidR="00554A4D" w:rsidRPr="00F840A3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18630B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</w:t>
            </w:r>
            <w:r w:rsidR="00554A4D" w:rsidRPr="005015A7">
              <w:rPr>
                <w:b/>
                <w:bCs/>
                <w:lang w:val="kk-KZ"/>
              </w:rPr>
              <w:t>ауықтыру</w:t>
            </w:r>
            <w:r>
              <w:rPr>
                <w:b/>
                <w:bCs/>
                <w:lang w:val="kk-KZ"/>
              </w:rPr>
              <w:t xml:space="preserve"> </w:t>
            </w:r>
            <w:r w:rsidR="00554A4D"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Жалпақ аяқтың алдын алу үшін ортопедиялық жолмен жүру.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жаттығуы " Кран, аш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амыз! Мұрын, бетім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ізді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жуымыз! Екі көзді бірден жуымыз", суды шашыратпай жуыңамы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Бесінас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"Балалар тамақ ішіп, болыға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на</w:t>
            </w:r>
            <w:r w:rsidRPr="008F6656">
              <w:rPr>
                <w:rFonts w:eastAsia="Times New Roman"/>
                <w:color w:val="auto"/>
                <w:lang w:val="kk-KZ"/>
              </w:rPr>
              <w:t>н кейін алғыс айтамыз "рахмет" дейміз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.</w:t>
            </w:r>
          </w:p>
        </w:tc>
      </w:tr>
      <w:tr w:rsidR="00946DBE" w:rsidRPr="00F840A3" w:rsidTr="008F66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18340F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ойындар,үстелүсті ойындары, бейнелеуәрекеті,кітаптарқарау және тағы басқаәрекеттер)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Сюжеттік  рольдік  ойын.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 w:rsidRPr="009636D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Аурухана</w:t>
            </w:r>
            <w:r w:rsidRPr="009636D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Мақсаты </w:t>
            </w:r>
            <w:r w:rsidRPr="009636DE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Өздіктерінен рөл-дерді  бөле  білуге  үйрету.Қызығушылықтарын 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арттыру.Бір-біріне деген </w:t>
            </w:r>
          </w:p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қамқорлыққа тәрбиелеу.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 рольдік ойын.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«Киім дүкені»</w:t>
            </w:r>
          </w:p>
          <w:p w:rsidR="00946DBE" w:rsidRPr="008F6656" w:rsidRDefault="00946DBE" w:rsidP="008F66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Мақс</w:t>
            </w:r>
            <w:r w:rsid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аты ;  Ойын барысында рөлдерді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ойнай </w:t>
            </w:r>
          </w:p>
          <w:p w:rsid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білуге үйрету.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Сатушы  әртүрлі  киімдер  түрлері     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туралы  әңгімелейді.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 w:rsidRPr="00357E9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Күз тақырыбында әңгімелесу</w:t>
            </w:r>
            <w:r w:rsidRPr="00357E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 </w:t>
            </w:r>
          </w:p>
          <w:p w:rsidR="00946DBE" w:rsidRPr="005015A7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Мақсаты </w:t>
            </w:r>
            <w:r w:rsidRPr="00357E9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Күз туралы әңгіме айтып беруге үйрету.</w:t>
            </w:r>
          </w:p>
        </w:tc>
      </w:tr>
      <w:tr w:rsidR="00FB540F" w:rsidRPr="00F840A3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1F0C85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 w:rsidR="0018630B">
              <w:rPr>
                <w:b/>
                <w:bCs/>
                <w:lang w:val="kk-KZ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 w:rsidR="0018630B">
              <w:rPr>
                <w:b/>
                <w:bCs/>
                <w:lang w:val="kk-KZ"/>
              </w:rPr>
              <w:t xml:space="preserve"> </w:t>
            </w:r>
            <w:r>
              <w:rPr>
                <w:b/>
                <w:bCs/>
              </w:rPr>
              <w:t>жұмыс</w:t>
            </w:r>
          </w:p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  ;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«Пазл құрастыру»  Мақсаты; қағаз бөлінділерінен суреттер құрау.</w:t>
            </w:r>
            <w:r w:rsidR="001F0C8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Алим, Көркем,   Зарина.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Жыл мезгілі туралы  әңгімелесу. Мақсаты қарапайым сұрақтарға жауап беруге үйрету.</w:t>
            </w:r>
          </w:p>
          <w:p w:rsidR="001F0C85" w:rsidRPr="005015A7" w:rsidRDefault="001F0C85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Қасиет,Мерей.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 </w:t>
            </w:r>
            <w:r w:rsidRPr="00EB6E61">
              <w:rPr>
                <w:sz w:val="24"/>
                <w:szCs w:val="24"/>
              </w:rPr>
              <w:t>\</w:t>
            </w:r>
            <w:r>
              <w:rPr>
                <w:sz w:val="24"/>
                <w:szCs w:val="24"/>
              </w:rPr>
              <w:t xml:space="preserve">ойын.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Тәулік  бөліктері»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тәулік бөдіктерін атап айтуға,ажыратуға жаттықтыру.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B6E61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Театр.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Жеті лақ ертегісі</w:t>
            </w:r>
            <w:r w:rsidRPr="00EB6E61">
              <w:rPr>
                <w:sz w:val="24"/>
                <w:szCs w:val="24"/>
              </w:rPr>
              <w:t>»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ертегіні театрланған түрде көрсете отырып балалардың бір-біріне деген бауырмашылдығын ояту.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B6E6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ойын </w:t>
            </w:r>
            <w:r w:rsidRPr="00EB6E61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Сиқырлы суреттер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балалардың логикалық ойлау қабілетін дамыту.</w:t>
            </w:r>
          </w:p>
          <w:p w:rsidR="001F0C85" w:rsidRPr="00EB6E61" w:rsidRDefault="001F0C85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Еркеназ,Толғанай</w:t>
            </w:r>
          </w:p>
        </w:tc>
      </w:tr>
      <w:tr w:rsidR="00FB540F" w:rsidRPr="00F840A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8F665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="0018630B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8F6656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киіну реттілігін бақылау.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 мезгілі туралы әңгіме.</w:t>
            </w:r>
          </w:p>
          <w:p w:rsidR="00554A4D" w:rsidRPr="008F6656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қша ау</w:t>
            </w:r>
            <w:r w:rsidR="00BC02E8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асында серуендеу.</w:t>
            </w:r>
          </w:p>
        </w:tc>
      </w:tr>
      <w:tr w:rsidR="00554A4D" w:rsidRPr="008F66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="0018630B">
              <w:rPr>
                <w:b/>
                <w:bCs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Pr="008F6656" w:rsidRDefault="00554A4D" w:rsidP="008F665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алардың киімдерін ретімен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шешіп, шкафтарға са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8F6656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дамыту.)</w:t>
            </w:r>
          </w:p>
        </w:tc>
      </w:tr>
      <w:tr w:rsidR="00554A4D" w:rsidRPr="00970A05" w:rsidTr="008F6656">
        <w:trPr>
          <w:trHeight w:val="39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кітаптарқарау және тағы басқаәрекеттер)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 ойла, тез ойла" ойыны. (сөйлеуді дамыту)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Дыбыстарды дұрыс, анық айтуды жаттықтыру, тілдерін дамыту.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әртүрлі дыбыстар жазылған үнтаспа (сол дыбысты шығаратын жануарлар немесе азаттардың суреттері).</w:t>
            </w:r>
          </w:p>
          <w:p w:rsidR="00554A4D" w:rsidRPr="008F6656" w:rsidRDefault="009C3233" w:rsidP="009C32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4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барысы. Тәрбиеші бір дыбысты тыңдатады. </w:t>
            </w:r>
            <w:r w:rsidRPr="00F840A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Балаларсолдыбыстыжәнеоның не екенінажыратуқажет. </w:t>
            </w:r>
            <w:r w:rsidR="008C3C1E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"Қуыршақты серуенге шығарайық" ойыны.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Балалардың киімдерін киіну тәртібі туралы білімдерін бекіту және нақтылау.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Сөздікқорларынбайыту.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(сөйлеудідамыту)</w:t>
            </w:r>
          </w:p>
          <w:p w:rsidR="00554A4D" w:rsidRPr="008F6656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"Ойыншықтармен танысу".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балабақша туралы түсінік беру, балабақша мен топтың атауларын жатқа айта білуді үйрету.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"Сандықтарды жинайық" зерттеу жаттығуы.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 ойыншықтармен ойнау.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Ертегіоқу.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(көркемәдебиет)</w:t>
            </w:r>
          </w:p>
          <w:p w:rsidR="00554A4D" w:rsidRPr="008F6656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"Ойыншықтарды жинайық"</w:t>
            </w:r>
          </w:p>
          <w:p w:rsidR="00554A4D" w:rsidRPr="008F6656" w:rsidRDefault="009C3233" w:rsidP="009C3233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lang w:val="kk-KZ"/>
              </w:rPr>
            </w:pPr>
            <w:r w:rsidRPr="003144B9">
              <w:rPr>
                <w:rFonts w:eastAsia="Times New Roman"/>
                <w:lang w:val="kk-KZ"/>
              </w:rPr>
              <w:t>Мақсат-міндеттері. Балалардың біртекті заттарды өзара топтастыру және біреуін бөліп көрсету, бөлмедегі заттарды бір-бірінен ажырату және санын анықтау дағдыларын қалыптастыру; зейінді, ақыл-ойды, есте сақтау, кеңістікте бағдарлау қабілеттерін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"Ненің төлі?" дидактикалық ойыны. (сөйлеуді дамыту, қазақ тілі)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Үстел үсті ойындары, саусақ жаттығулары арқылы дидактикалық ойындар ойнату.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Төлдердіқазақтіліндеатау.</w:t>
            </w:r>
          </w:p>
          <w:p w:rsidR="00554A4D" w:rsidRPr="008F6656" w:rsidRDefault="00554A4D" w:rsidP="008F6656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540F" w:rsidRPr="00F840A3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Ата-аналарға кеңес ;   «Балаңыздың мінез-құлқы» </w:t>
            </w:r>
          </w:p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Балабақшадан  себепсіз қалдырмау.</w:t>
            </w:r>
          </w:p>
          <w:p w:rsidR="00FB540F" w:rsidRPr="00F25CFB" w:rsidRDefault="00946DBE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ауа-райына сай киіндіру.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Музыкалықжетекші: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тексерукүні: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Денешынықтырунұсқаушысы: Понамарева Л.А                            ұсыныстар: 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Жүзубойыншанұсқаушы: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397488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bookmarkStart w:id="0" w:name="_GoBack"/>
      <w:bookmarkEnd w:id="0"/>
    </w:p>
    <w:sectPr w:rsidR="00FA6712" w:rsidRPr="00397488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E48"/>
    <w:rsid w:val="00002CC5"/>
    <w:rsid w:val="00013587"/>
    <w:rsid w:val="00066680"/>
    <w:rsid w:val="000701F8"/>
    <w:rsid w:val="00087831"/>
    <w:rsid w:val="000919F6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8630B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0C85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2B1F"/>
    <w:rsid w:val="00286C26"/>
    <w:rsid w:val="0029767D"/>
    <w:rsid w:val="002A09EC"/>
    <w:rsid w:val="002C7133"/>
    <w:rsid w:val="002D2908"/>
    <w:rsid w:val="002D3162"/>
    <w:rsid w:val="002F0C3C"/>
    <w:rsid w:val="002F5149"/>
    <w:rsid w:val="002F6AB9"/>
    <w:rsid w:val="00307768"/>
    <w:rsid w:val="00310FFF"/>
    <w:rsid w:val="003144B9"/>
    <w:rsid w:val="00323C7F"/>
    <w:rsid w:val="0034043F"/>
    <w:rsid w:val="0034411E"/>
    <w:rsid w:val="003533EC"/>
    <w:rsid w:val="00365D00"/>
    <w:rsid w:val="00381F4B"/>
    <w:rsid w:val="00390AF4"/>
    <w:rsid w:val="00391B72"/>
    <w:rsid w:val="003966C7"/>
    <w:rsid w:val="00397488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2748A"/>
    <w:rsid w:val="00535AA2"/>
    <w:rsid w:val="00554A4D"/>
    <w:rsid w:val="0056033C"/>
    <w:rsid w:val="00567BA1"/>
    <w:rsid w:val="005954D1"/>
    <w:rsid w:val="005A6535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14C96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84ED1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277CA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45B9E"/>
    <w:rsid w:val="00851109"/>
    <w:rsid w:val="00854FA4"/>
    <w:rsid w:val="00855AC8"/>
    <w:rsid w:val="008615C2"/>
    <w:rsid w:val="00871A4B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649B"/>
    <w:rsid w:val="0092106B"/>
    <w:rsid w:val="0093258A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77055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4343A"/>
    <w:rsid w:val="00F57686"/>
    <w:rsid w:val="00F808C2"/>
    <w:rsid w:val="00F82FCC"/>
    <w:rsid w:val="00F840A3"/>
    <w:rsid w:val="00F86DE1"/>
    <w:rsid w:val="00F905C5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7F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CD09-47C8-4767-A4DC-A4C41411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4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Жадра</cp:lastModifiedBy>
  <cp:revision>46</cp:revision>
  <cp:lastPrinted>2023-10-17T06:58:00Z</cp:lastPrinted>
  <dcterms:created xsi:type="dcterms:W3CDTF">2022-11-14T15:56:00Z</dcterms:created>
  <dcterms:modified xsi:type="dcterms:W3CDTF">2024-09-15T16:13:00Z</dcterms:modified>
</cp:coreProperties>
</file>