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55" w:rsidRPr="001B680E" w:rsidRDefault="00246B55" w:rsidP="001B68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23D2" w:rsidRPr="001B680E" w:rsidRDefault="008230A6" w:rsidP="001B6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8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3D2" w:rsidRPr="001B680E">
        <w:rPr>
          <w:rFonts w:ascii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:rsidR="009423D2" w:rsidRPr="001B680E" w:rsidRDefault="009423D2" w:rsidP="001B6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80E">
        <w:rPr>
          <w:rFonts w:ascii="Times New Roman" w:hAnsi="Times New Roman" w:cs="Times New Roman"/>
          <w:b/>
          <w:sz w:val="24"/>
          <w:szCs w:val="24"/>
        </w:rPr>
        <w:t>ГККП детский сад «</w:t>
      </w:r>
      <w:proofErr w:type="spellStart"/>
      <w:r w:rsidRPr="001B680E">
        <w:rPr>
          <w:rFonts w:ascii="Times New Roman" w:hAnsi="Times New Roman" w:cs="Times New Roman"/>
          <w:b/>
          <w:sz w:val="24"/>
          <w:szCs w:val="24"/>
        </w:rPr>
        <w:t>Балауса</w:t>
      </w:r>
      <w:proofErr w:type="spellEnd"/>
      <w:r w:rsidRPr="001B680E">
        <w:rPr>
          <w:rFonts w:ascii="Times New Roman" w:hAnsi="Times New Roman" w:cs="Times New Roman"/>
          <w:b/>
          <w:sz w:val="24"/>
          <w:szCs w:val="24"/>
        </w:rPr>
        <w:t>»</w:t>
      </w:r>
    </w:p>
    <w:p w:rsidR="00470586" w:rsidRPr="001B680E" w:rsidRDefault="00470586" w:rsidP="001B6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0586" w:rsidRPr="001B680E" w:rsidRDefault="00470586" w:rsidP="001B68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B680E">
        <w:rPr>
          <w:rFonts w:ascii="Times New Roman" w:hAnsi="Times New Roman" w:cs="Times New Roman"/>
          <w:sz w:val="24"/>
          <w:szCs w:val="24"/>
        </w:rPr>
        <w:t>Группа «</w:t>
      </w:r>
      <w:r w:rsidRPr="001B680E">
        <w:rPr>
          <w:rFonts w:ascii="Times New Roman" w:hAnsi="Times New Roman" w:cs="Times New Roman"/>
          <w:sz w:val="24"/>
          <w:szCs w:val="24"/>
          <w:lang w:val="kk-KZ"/>
        </w:rPr>
        <w:t>Күншуақ</w:t>
      </w:r>
      <w:r w:rsidRPr="001B680E">
        <w:rPr>
          <w:rFonts w:ascii="Times New Roman" w:hAnsi="Times New Roman" w:cs="Times New Roman"/>
          <w:sz w:val="24"/>
          <w:szCs w:val="24"/>
        </w:rPr>
        <w:t>»</w:t>
      </w:r>
    </w:p>
    <w:p w:rsidR="00470586" w:rsidRPr="001B680E" w:rsidRDefault="00470586" w:rsidP="001B68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B680E">
        <w:rPr>
          <w:rFonts w:ascii="Times New Roman" w:hAnsi="Times New Roman" w:cs="Times New Roman"/>
          <w:sz w:val="24"/>
          <w:szCs w:val="24"/>
          <w:lang w:val="kk-KZ"/>
        </w:rPr>
        <w:t>Возраст детей: с 4 лет</w:t>
      </w:r>
    </w:p>
    <w:p w:rsidR="00470586" w:rsidRPr="001B680E" w:rsidRDefault="00470586" w:rsidP="001B68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B680E">
        <w:rPr>
          <w:rFonts w:ascii="Times New Roman" w:hAnsi="Times New Roman" w:cs="Times New Roman"/>
          <w:sz w:val="24"/>
          <w:szCs w:val="24"/>
          <w:lang w:val="kk-KZ"/>
        </w:rPr>
        <w:t>Составлен план на Январь</w:t>
      </w:r>
      <w:r w:rsidRPr="001B680E">
        <w:rPr>
          <w:rFonts w:ascii="Times New Roman" w:hAnsi="Times New Roman" w:cs="Times New Roman"/>
          <w:sz w:val="24"/>
          <w:szCs w:val="24"/>
        </w:rPr>
        <w:t xml:space="preserve"> /</w:t>
      </w:r>
      <w:r w:rsidRPr="001B680E">
        <w:rPr>
          <w:rFonts w:ascii="Times New Roman" w:hAnsi="Times New Roman" w:cs="Times New Roman"/>
          <w:sz w:val="24"/>
          <w:szCs w:val="24"/>
          <w:lang w:val="kk-KZ"/>
        </w:rPr>
        <w:t>Қаңтар 16.01-20.01.2023г</w:t>
      </w:r>
    </w:p>
    <w:p w:rsidR="00246B55" w:rsidRPr="001B680E" w:rsidRDefault="00246B55" w:rsidP="001B6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a"/>
        <w:tblW w:w="0" w:type="auto"/>
        <w:tblLook w:val="04A0"/>
      </w:tblPr>
      <w:tblGrid>
        <w:gridCol w:w="2425"/>
        <w:gridCol w:w="2426"/>
        <w:gridCol w:w="2439"/>
        <w:gridCol w:w="2440"/>
        <w:gridCol w:w="2423"/>
        <w:gridCol w:w="2633"/>
      </w:tblGrid>
      <w:tr w:rsidR="00EE2AA5" w:rsidRPr="001B680E" w:rsidTr="00416487">
        <w:tc>
          <w:tcPr>
            <w:tcW w:w="2425" w:type="dxa"/>
          </w:tcPr>
          <w:p w:rsidR="00EE2AA5" w:rsidRPr="001B680E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14e36952deee15132304917797da20eeec362e8d"/>
            <w:bookmarkStart w:id="1" w:name="0"/>
            <w:bookmarkEnd w:id="0"/>
            <w:bookmarkEnd w:id="1"/>
            <w:r w:rsidRPr="001B680E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Примерный режим дня</w:t>
            </w:r>
          </w:p>
        </w:tc>
        <w:tc>
          <w:tcPr>
            <w:tcW w:w="2426" w:type="dxa"/>
          </w:tcPr>
          <w:p w:rsidR="00EE2AA5" w:rsidRPr="001B680E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2439" w:type="dxa"/>
          </w:tcPr>
          <w:p w:rsidR="00EE2AA5" w:rsidRPr="001B680E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440" w:type="dxa"/>
          </w:tcPr>
          <w:p w:rsidR="00EE2AA5" w:rsidRPr="001B680E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423" w:type="dxa"/>
          </w:tcPr>
          <w:p w:rsidR="00EE2AA5" w:rsidRPr="001B680E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633" w:type="dxa"/>
          </w:tcPr>
          <w:p w:rsidR="00EE2AA5" w:rsidRPr="001B680E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901FAF" w:rsidRPr="001B680E" w:rsidTr="00416487">
        <w:tc>
          <w:tcPr>
            <w:tcW w:w="2425" w:type="dxa"/>
          </w:tcPr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Прием детей</w:t>
            </w:r>
          </w:p>
        </w:tc>
        <w:tc>
          <w:tcPr>
            <w:tcW w:w="12361" w:type="dxa"/>
            <w:gridSpan w:val="5"/>
          </w:tcPr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Утренний фильтр, встреча детей смогут хорошим настроением. Создание благоприятной обстановки для детей</w:t>
            </w:r>
            <w:r w:rsidR="001B680E" w:rsidRPr="001B680E">
              <w:rPr>
                <w:rFonts w:ascii="Times New Roman" w:hAnsi="Times New Roman" w:cs="Times New Roman"/>
                <w:sz w:val="24"/>
                <w:szCs w:val="24"/>
              </w:rPr>
              <w:t>, беседа о сегодняшнем настроен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ии ребенка. О том, что их интересует. Приобщение к выражению личного мнения</w:t>
            </w:r>
            <w:r w:rsidR="001B680E"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развитие речи)</w:t>
            </w:r>
          </w:p>
        </w:tc>
      </w:tr>
      <w:tr w:rsidR="00901FAF" w:rsidRPr="001B680E" w:rsidTr="00416487">
        <w:tc>
          <w:tcPr>
            <w:tcW w:w="2425" w:type="dxa"/>
          </w:tcPr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Беседы с родителями</w:t>
            </w:r>
          </w:p>
        </w:tc>
        <w:tc>
          <w:tcPr>
            <w:tcW w:w="12361" w:type="dxa"/>
            <w:gridSpan w:val="5"/>
          </w:tcPr>
          <w:p w:rsidR="00901FAF" w:rsidRPr="001B680E" w:rsidRDefault="00901FAF" w:rsidP="001B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Беседы с родителями по вопросам здоровья, домашнего режима дня ребенка. </w:t>
            </w:r>
          </w:p>
          <w:p w:rsidR="00901FAF" w:rsidRPr="001B680E" w:rsidRDefault="00901FAF" w:rsidP="001B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Консультация для родителей «Как совместить работу по дому с общением с ребенком»</w:t>
            </w:r>
          </w:p>
        </w:tc>
      </w:tr>
      <w:tr w:rsidR="00901FAF" w:rsidRPr="001B680E" w:rsidTr="00416487">
        <w:tc>
          <w:tcPr>
            <w:tcW w:w="2425" w:type="dxa"/>
          </w:tcPr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Утренняя гимнастика</w:t>
            </w:r>
          </w:p>
        </w:tc>
        <w:tc>
          <w:tcPr>
            <w:tcW w:w="12361" w:type="dxa"/>
            <w:gridSpan w:val="5"/>
          </w:tcPr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Утренний комплекс упражнений 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деятельность)</w:t>
            </w:r>
          </w:p>
        </w:tc>
      </w:tr>
      <w:tr w:rsidR="00901FAF" w:rsidRPr="001B680E" w:rsidTr="001E45D8">
        <w:tc>
          <w:tcPr>
            <w:tcW w:w="2425" w:type="dxa"/>
          </w:tcPr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, рассматривание книг и другие) </w:t>
            </w:r>
          </w:p>
        </w:tc>
        <w:tc>
          <w:tcPr>
            <w:tcW w:w="2426" w:type="dxa"/>
          </w:tcPr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«Подари игрушку другу». - Формировать умение доброжелательно относиться друг к другу (творческая деятельность) </w:t>
            </w:r>
          </w:p>
          <w:p w:rsidR="00901FAF" w:rsidRPr="001B680E" w:rsidRDefault="00901FAF" w:rsidP="00F46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Везнайка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»: Қолдар таза,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сабын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, сүлгі, тарақ.</w:t>
            </w:r>
          </w:p>
          <w:p w:rsidR="00901FAF" w:rsidRPr="001B680E" w:rsidRDefault="00901FAF" w:rsidP="00F46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Дымқылдап күнде сен,</w:t>
            </w:r>
          </w:p>
          <w:p w:rsidR="00901FAF" w:rsidRPr="001B680E" w:rsidRDefault="00901FAF" w:rsidP="00F46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олы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ңа сүйкейсің.</w:t>
            </w:r>
          </w:p>
          <w:p w:rsidR="00901FAF" w:rsidRPr="001B680E" w:rsidRDefault="00901FAF" w:rsidP="00F46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Кеті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кір-ласың,</w:t>
            </w:r>
          </w:p>
          <w:p w:rsidR="00901FAF" w:rsidRPr="001B680E" w:rsidRDefault="00901FAF" w:rsidP="00F46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Тап-таза</w:t>
            </w:r>
            <w:proofErr w:type="spellEnd"/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боласың. (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сабын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) (казахский язык)</w:t>
            </w:r>
          </w:p>
        </w:tc>
        <w:tc>
          <w:tcPr>
            <w:tcW w:w="2439" w:type="dxa"/>
          </w:tcPr>
          <w:p w:rsidR="00901FAF" w:rsidRPr="001B680E" w:rsidRDefault="00901FAF" w:rsidP="00DA4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Беседа: «Зимующие птицы» - рассказать детям о жизни зимующих птиц. Познакомить со снегирем и синицей. Воспитывать желание заботиться о птицах (ознакомление с окружающим миром, развитие речи). </w:t>
            </w:r>
          </w:p>
          <w:p w:rsidR="00901FAF" w:rsidRPr="001B680E" w:rsidRDefault="00901FAF" w:rsidP="00DA44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«Снегири на ветке» - учить рисовать птичку, передавая форму тела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частей. Упражнять в рисовании красками, кистью (рисование).</w:t>
            </w:r>
          </w:p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F" w:rsidRPr="001B680E" w:rsidRDefault="00901FAF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901FAF" w:rsidRPr="001B680E" w:rsidRDefault="00901FAF" w:rsidP="002B47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Игровое упражнение «Строим дорожки». Упражнять в счете звуков в пределах 5. Продолжать учить с</w:t>
            </w:r>
            <w:r w:rsidR="002B4729">
              <w:rPr>
                <w:rFonts w:ascii="Times New Roman" w:hAnsi="Times New Roman" w:cs="Times New Roman"/>
                <w:sz w:val="24"/>
                <w:szCs w:val="24"/>
              </w:rPr>
              <w:t>равнивать три предмета по длине.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в умении различать и называть знакомые геометрические фигуры.</w:t>
            </w:r>
          </w:p>
          <w:p w:rsidR="00901FAF" w:rsidRPr="001B680E" w:rsidRDefault="00901FAF" w:rsidP="001B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-У детей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трехполосные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карточки: на первую полоску кладут столько фигур, сколько звуков они услышат (2).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 ударяет по металлофону 3 (4) раза. Дети аналогичным образом выкладывают дорожки на второй (третьей) полоске карточки.</w:t>
            </w:r>
          </w:p>
          <w:p w:rsidR="00901FAF" w:rsidRPr="001B680E" w:rsidRDefault="00901FAF" w:rsidP="00720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E3130">
              <w:rPr>
                <w:rFonts w:ascii="Times New Roman" w:hAnsi="Times New Roman" w:cs="Times New Roman"/>
                <w:sz w:val="24"/>
                <w:szCs w:val="24"/>
              </w:rPr>
              <w:t>вают о длине дорожек, сравнивают их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сновы математики, музыка, развитие речи)</w:t>
            </w:r>
          </w:p>
        </w:tc>
        <w:tc>
          <w:tcPr>
            <w:tcW w:w="2423" w:type="dxa"/>
          </w:tcPr>
          <w:p w:rsidR="00901FAF" w:rsidRPr="001B680E" w:rsidRDefault="00901FAF" w:rsidP="00AE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Литературное чтение М.Алимбаев «На что похоже солнце?» - развивать умение внимательно слушать стихотворение, понимать и осмысливать его содержание. Развивать мышление и воображение (художественная литература).</w:t>
            </w:r>
          </w:p>
          <w:p w:rsidR="00901FAF" w:rsidRPr="001B680E" w:rsidRDefault="00901FAF" w:rsidP="00AE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«Что бывает круглым?» продолжать закреплять умение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вырезать из квадрата – круг;  учить придумывать предметы из кругов и воплощать их в аппликации.</w:t>
            </w:r>
          </w:p>
        </w:tc>
        <w:tc>
          <w:tcPr>
            <w:tcW w:w="2633" w:type="dxa"/>
          </w:tcPr>
          <w:p w:rsidR="00901FAF" w:rsidRPr="001B680E" w:rsidRDefault="00901FAF" w:rsidP="00AE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Дидактическая игра «Таня не боится мороза», обучение рассказыванию по картине - учить детей рассматривать картину и рассказывать о ней в определенной последовательности; учить придумывать название картины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азвитие речи) </w:t>
            </w:r>
          </w:p>
          <w:p w:rsidR="00901FAF" w:rsidRPr="001B680E" w:rsidRDefault="00901FAF" w:rsidP="00AE31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Оригами «Собака» 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-у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чить с</w:t>
            </w:r>
            <w:r w:rsidR="00AE3130">
              <w:rPr>
                <w:rFonts w:ascii="Times New Roman" w:hAnsi="Times New Roman" w:cs="Times New Roman"/>
                <w:sz w:val="24"/>
                <w:szCs w:val="24"/>
              </w:rPr>
              <w:t>кладывать квадрат по диагонали, с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овмещая углы. Дополнять образ, используя разлиную технику изображения: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дорисовывание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мелких деталей или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налеп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из пластилина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онструирование)</w:t>
            </w:r>
          </w:p>
        </w:tc>
      </w:tr>
      <w:tr w:rsidR="00416487" w:rsidRPr="001B680E" w:rsidTr="001E45D8">
        <w:tc>
          <w:tcPr>
            <w:tcW w:w="2425" w:type="dxa"/>
          </w:tcPr>
          <w:p w:rsidR="00416487" w:rsidRPr="001B680E" w:rsidRDefault="00416487" w:rsidP="001B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Завтрак </w:t>
            </w:r>
          </w:p>
        </w:tc>
        <w:tc>
          <w:tcPr>
            <w:tcW w:w="12361" w:type="dxa"/>
            <w:gridSpan w:val="5"/>
          </w:tcPr>
          <w:p w:rsidR="00416487" w:rsidRPr="001B680E" w:rsidRDefault="00416487" w:rsidP="001B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Закреплять умения к трудовой деятельности через дежурство.</w:t>
            </w:r>
          </w:p>
          <w:p w:rsidR="00416487" w:rsidRPr="001B680E" w:rsidRDefault="00416487" w:rsidP="001B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аккуратной еды, пищу брать по  немного.</w:t>
            </w:r>
          </w:p>
        </w:tc>
      </w:tr>
      <w:tr w:rsidR="00416487" w:rsidRPr="001B680E" w:rsidTr="001E45D8">
        <w:tc>
          <w:tcPr>
            <w:tcW w:w="2425" w:type="dxa"/>
          </w:tcPr>
          <w:p w:rsidR="00416487" w:rsidRPr="001B680E" w:rsidRDefault="00416487" w:rsidP="001B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426" w:type="dxa"/>
          </w:tcPr>
          <w:p w:rsidR="00416487" w:rsidRPr="001B680E" w:rsidRDefault="00416487" w:rsidP="00975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 «Детский мир» с помощью мимики и жестов показать игрушку.</w:t>
            </w:r>
          </w:p>
        </w:tc>
        <w:tc>
          <w:tcPr>
            <w:tcW w:w="2439" w:type="dxa"/>
          </w:tcPr>
          <w:p w:rsidR="00416487" w:rsidRPr="001B680E" w:rsidRDefault="00416487" w:rsidP="00975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подвижности: «Ручеек» воспитывать доброжелательные отношения к участникам игры.</w:t>
            </w:r>
          </w:p>
        </w:tc>
        <w:tc>
          <w:tcPr>
            <w:tcW w:w="2440" w:type="dxa"/>
          </w:tcPr>
          <w:p w:rsidR="00416487" w:rsidRPr="001B680E" w:rsidRDefault="00416487" w:rsidP="00975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Игра малой подвижности: «Где мы были мы не скажем, а что 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делали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покажем»- развивать наблюдательность, внимание, фантазию</w:t>
            </w:r>
          </w:p>
        </w:tc>
        <w:tc>
          <w:tcPr>
            <w:tcW w:w="2423" w:type="dxa"/>
          </w:tcPr>
          <w:p w:rsidR="00416487" w:rsidRPr="001B680E" w:rsidRDefault="00416487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подвижности: «Тише едешь, дальше будешь» - развивать быстроту реакции</w:t>
            </w:r>
          </w:p>
        </w:tc>
        <w:tc>
          <w:tcPr>
            <w:tcW w:w="2633" w:type="dxa"/>
          </w:tcPr>
          <w:p w:rsidR="00416487" w:rsidRPr="001B680E" w:rsidRDefault="00416487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Игра малой подвижности: «Снежинки, снег, сугроб», развивать  слуховое внимание, мышление.</w:t>
            </w:r>
          </w:p>
        </w:tc>
      </w:tr>
      <w:tr w:rsidR="00416487" w:rsidRPr="001B680E" w:rsidTr="001E45D8">
        <w:tc>
          <w:tcPr>
            <w:tcW w:w="2425" w:type="dxa"/>
          </w:tcPr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ОД по расписанию организации образования </w:t>
            </w:r>
          </w:p>
        </w:tc>
        <w:tc>
          <w:tcPr>
            <w:tcW w:w="2426" w:type="dxa"/>
          </w:tcPr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1.Плавание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закреплять умение лежать на воде, с опорой на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нудл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, без опоры.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Продолжить учиться выполнять выдохи в воду.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работать ногами, как при плавании кролем на груди и на спине. 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плавать с работой ног, как при плавании брассом.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«Вьюга» (под руководством) 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Быстро передвигаться по бассейну в разных направлениях. По команде лечь «снежинкой» на воду.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1.Физическая культура 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умение ходить и бегать между предметами, перешагивать предметы; ползать по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ладони и ступни;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отбивать мяч об пол.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2.Основные движения.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Ползание по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гим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камейке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ладони и ступни; отбивание мяча об пол.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Игра под руководством «У медведя 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бору». 3.Рефлексивно-корригирующий: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Д/г «Регулировщик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повторение, игровой массаж для шеи «Петушок».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2.Ритмика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1.Казахский язык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Тазалықты сүйеміз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Сөздік қорларын жаңа сөздермен толықтыру,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ретін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сақтай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отырып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сөйлем құруға жаттығуды жалғастыру. Қазақ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тіліндегі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сөздер мен сөйлемдерді түсіні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және күнделікті өмірде қолдана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үйрету. Өз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киімдеріне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ұқыптылықпен қарауға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тірбиелеу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2.Музыка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 «Веселая разминка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Слушание: «Три танца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Пение: «До-ре-ми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Парный танец»-знакомство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Игра: «Спящий бубен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знакомство. Различают динамику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звука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меют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держать паузу.</w:t>
            </w:r>
          </w:p>
        </w:tc>
        <w:tc>
          <w:tcPr>
            <w:tcW w:w="2423" w:type="dxa"/>
          </w:tcPr>
          <w:p w:rsidR="00864EB4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1.Физическая культура 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Закреплять навыки ходить и бегать между предметами, перешагивать предметы; ползать в прямом направлении с опорой на колени и ладони «по-медвежьи»; прокатывать мячи друг другу в парах.</w:t>
            </w:r>
          </w:p>
          <w:p w:rsidR="00006879" w:rsidRPr="002B6FC9" w:rsidRDefault="00416487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879" w:rsidRPr="002B6FC9">
              <w:rPr>
                <w:rFonts w:ascii="Times New Roman" w:hAnsi="Times New Roman" w:cs="Times New Roman"/>
              </w:rPr>
              <w:t>Основные движения.</w:t>
            </w:r>
          </w:p>
          <w:p w:rsidR="00006879" w:rsidRPr="00191599" w:rsidRDefault="00006879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1599">
              <w:rPr>
                <w:rFonts w:ascii="Times New Roman" w:hAnsi="Times New Roman" w:cs="Times New Roman"/>
              </w:rPr>
              <w:lastRenderedPageBreak/>
              <w:t xml:space="preserve">Ползание в прямом направлении с опорой на колени и ладони «по-медвежьи», </w:t>
            </w:r>
            <w:proofErr w:type="spellStart"/>
            <w:proofErr w:type="gramStart"/>
            <w:r w:rsidRPr="00191599">
              <w:rPr>
                <w:rFonts w:ascii="Times New Roman" w:hAnsi="Times New Roman" w:cs="Times New Roman"/>
              </w:rPr>
              <w:t>рас-е</w:t>
            </w:r>
            <w:proofErr w:type="spellEnd"/>
            <w:proofErr w:type="gramEnd"/>
            <w:r w:rsidRPr="00191599">
              <w:rPr>
                <w:rFonts w:ascii="Times New Roman" w:hAnsi="Times New Roman" w:cs="Times New Roman"/>
              </w:rPr>
              <w:t xml:space="preserve"> 3 м; прокатывание мячей друг другу в парах, </w:t>
            </w:r>
            <w:proofErr w:type="spellStart"/>
            <w:r w:rsidRPr="00191599">
              <w:rPr>
                <w:rFonts w:ascii="Times New Roman" w:hAnsi="Times New Roman" w:cs="Times New Roman"/>
              </w:rPr>
              <w:t>рас-е</w:t>
            </w:r>
            <w:proofErr w:type="spellEnd"/>
            <w:r w:rsidRPr="00191599">
              <w:rPr>
                <w:rFonts w:ascii="Times New Roman" w:hAnsi="Times New Roman" w:cs="Times New Roman"/>
              </w:rPr>
              <w:t xml:space="preserve"> 2,5 м.</w:t>
            </w:r>
          </w:p>
          <w:p w:rsidR="00006879" w:rsidRPr="00006879" w:rsidRDefault="00006879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6879">
              <w:rPr>
                <w:rFonts w:ascii="Times New Roman" w:eastAsia="Calibri" w:hAnsi="Times New Roman" w:cs="Times New Roman"/>
              </w:rPr>
              <w:t>Игра «</w:t>
            </w:r>
            <w:proofErr w:type="spellStart"/>
            <w:r w:rsidRPr="00006879">
              <w:rPr>
                <w:rFonts w:ascii="Times New Roman" w:eastAsia="Calibri" w:hAnsi="Times New Roman" w:cs="Times New Roman"/>
              </w:rPr>
              <w:t>Орамал</w:t>
            </w:r>
            <w:proofErr w:type="spellEnd"/>
            <w:r w:rsidRPr="00006879">
              <w:rPr>
                <w:rFonts w:ascii="Times New Roman" w:eastAsia="Calibri" w:hAnsi="Times New Roman" w:cs="Times New Roman"/>
              </w:rPr>
              <w:t xml:space="preserve">». </w:t>
            </w:r>
            <w:r w:rsidRPr="00006879">
              <w:rPr>
                <w:rFonts w:ascii="Times New Roman" w:hAnsi="Times New Roman" w:cs="Times New Roman"/>
              </w:rPr>
              <w:t>Рефлексивно-корригирующий:</w:t>
            </w:r>
          </w:p>
          <w:p w:rsidR="00416487" w:rsidRPr="001B680E" w:rsidRDefault="00006879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599">
              <w:rPr>
                <w:rFonts w:ascii="Times New Roman" w:hAnsi="Times New Roman" w:cs="Times New Roman"/>
              </w:rPr>
              <w:t>Д/г «Регулировщик</w:t>
            </w:r>
            <w:proofErr w:type="gramStart"/>
            <w:r w:rsidRPr="00191599">
              <w:rPr>
                <w:rFonts w:ascii="Times New Roman" w:hAnsi="Times New Roman" w:cs="Times New Roman"/>
              </w:rPr>
              <w:t>»-</w:t>
            </w:r>
            <w:proofErr w:type="gramEnd"/>
            <w:r w:rsidRPr="00191599">
              <w:rPr>
                <w:rFonts w:ascii="Times New Roman" w:hAnsi="Times New Roman" w:cs="Times New Roman"/>
              </w:rPr>
              <w:t xml:space="preserve">закрепление, </w:t>
            </w:r>
            <w:r w:rsidRPr="00191599">
              <w:rPr>
                <w:rFonts w:ascii="Times New Roman" w:eastAsia="Calibri" w:hAnsi="Times New Roman" w:cs="Times New Roman"/>
              </w:rPr>
              <w:t>игровой массаж для шеи «Петушок».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3" w:type="dxa"/>
          </w:tcPr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1.Музыка 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движения: «Веселая разминка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разучивание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Слушание: «Три танца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Пение: «До-ре-ми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Танец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Парный танец»-разучивание</w:t>
            </w:r>
          </w:p>
          <w:p w:rsidR="00416487" w:rsidRPr="001B680E" w:rsidRDefault="00416487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Игра: «Спящий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бубен»-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азличают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динамику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звука.Слышат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«форте», сохраняют «пиано».</w:t>
            </w:r>
          </w:p>
        </w:tc>
      </w:tr>
      <w:tr w:rsidR="001E45D8" w:rsidRPr="001B680E" w:rsidTr="001E45D8">
        <w:tc>
          <w:tcPr>
            <w:tcW w:w="2425" w:type="dxa"/>
          </w:tcPr>
          <w:p w:rsidR="001E45D8" w:rsidRPr="001B680E" w:rsidRDefault="001E45D8" w:rsidP="000068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Подготовка к прогулке </w:t>
            </w:r>
          </w:p>
        </w:tc>
        <w:tc>
          <w:tcPr>
            <w:tcW w:w="12361" w:type="dxa"/>
            <w:gridSpan w:val="5"/>
          </w:tcPr>
          <w:p w:rsidR="001E45D8" w:rsidRPr="001B680E" w:rsidRDefault="001E45D8" w:rsidP="002B6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Продолжать учить детей аккуратно  и последовательно доставать вещи из шкафа.</w:t>
            </w:r>
          </w:p>
          <w:p w:rsidR="001E45D8" w:rsidRPr="001B680E" w:rsidRDefault="001E45D8" w:rsidP="002B6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Приучать самостоятельно, одеваться.</w:t>
            </w:r>
          </w:p>
        </w:tc>
      </w:tr>
      <w:tr w:rsidR="001E45D8" w:rsidRPr="001B680E" w:rsidTr="000E779A">
        <w:tc>
          <w:tcPr>
            <w:tcW w:w="2425" w:type="dxa"/>
          </w:tcPr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12361" w:type="dxa"/>
            <w:gridSpan w:val="5"/>
          </w:tcPr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Наблюдение за сезонными изменениями</w:t>
            </w:r>
          </w:p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Цели: формировать представления об изменениях в природе в середины зимы; учить различать характерные приметы середины зимы, узнавать их приметы в стихотворениях.</w:t>
            </w:r>
          </w:p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деятельность: Разбрасывание снега – учить детей применять соответствующие трудовые навыки.</w:t>
            </w:r>
          </w:p>
          <w:p w:rsidR="001E45D8" w:rsidRPr="001B680E" w:rsidRDefault="002B6FC9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: Игра «</w:t>
            </w:r>
            <w:proofErr w:type="spellStart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Орамал</w:t>
            </w:r>
            <w:proofErr w:type="spellEnd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азвивать  быстроту  реакции. «Два мороза», «Мы веселые ребята» - учить четко, проговаривать текст в игре, соблюдать правила игры.</w:t>
            </w:r>
          </w:p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работа. «Парный бег» - развивать детей в беге парами. </w:t>
            </w:r>
          </w:p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Раскрашивание поделок из снега – учить детей раскрашивать вылепленные фигуры цветной водой</w:t>
            </w:r>
          </w:p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Игры по желанию – учить детей находить занятия по интересам, организовывать взаимодействия со сверстниками, подбирать атрибуты для игр.</w:t>
            </w:r>
          </w:p>
        </w:tc>
      </w:tr>
      <w:tr w:rsidR="001E45D8" w:rsidRPr="001B680E" w:rsidTr="00DC1E62">
        <w:tc>
          <w:tcPr>
            <w:tcW w:w="2425" w:type="dxa"/>
          </w:tcPr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Возвращение с прогулки </w:t>
            </w:r>
          </w:p>
        </w:tc>
        <w:tc>
          <w:tcPr>
            <w:tcW w:w="12361" w:type="dxa"/>
            <w:gridSpan w:val="5"/>
          </w:tcPr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Продолжать учить помогать друг другу при раздевании, аккуратно складывать вещи в шкаф.</w:t>
            </w:r>
          </w:p>
          <w:p w:rsidR="001E45D8" w:rsidRPr="001B680E" w:rsidRDefault="007825E6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Вещи надо убирать. Не придет</w:t>
            </w:r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ся их искать!</w:t>
            </w:r>
          </w:p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Культурно-гигиенические навыки.</w:t>
            </w:r>
          </w:p>
          <w:p w:rsidR="001E45D8" w:rsidRPr="001B680E" w:rsidRDefault="00CC1321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Теплою водою руки чисто </w:t>
            </w:r>
            <w:proofErr w:type="gramStart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мою</w:t>
            </w:r>
            <w:proofErr w:type="gramEnd"/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82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45D8" w:rsidRPr="001B680E">
              <w:rPr>
                <w:rFonts w:ascii="Times New Roman" w:hAnsi="Times New Roman" w:cs="Times New Roman"/>
                <w:sz w:val="24"/>
                <w:szCs w:val="24"/>
              </w:rPr>
              <w:t>Кусочек мыла я возьму. И ладошки им потру.</w:t>
            </w:r>
          </w:p>
        </w:tc>
      </w:tr>
      <w:tr w:rsidR="001E45D8" w:rsidRPr="001B680E" w:rsidTr="00775A31">
        <w:tc>
          <w:tcPr>
            <w:tcW w:w="2425" w:type="dxa"/>
            <w:vMerge w:val="restart"/>
          </w:tcPr>
          <w:p w:rsidR="001E45D8" w:rsidRPr="001B680E" w:rsidRDefault="001E45D8" w:rsidP="0078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Обед </w:t>
            </w:r>
          </w:p>
        </w:tc>
        <w:tc>
          <w:tcPr>
            <w:tcW w:w="12361" w:type="dxa"/>
            <w:gridSpan w:val="5"/>
          </w:tcPr>
          <w:p w:rsidR="001E45D8" w:rsidRPr="001B680E" w:rsidRDefault="001E45D8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1E45D8" w:rsidRPr="001B680E" w:rsidRDefault="001E45D8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Мы сейчас перед едой,  руки вымоем водой - закреплять культурно-гигиенические навыки.</w:t>
            </w:r>
          </w:p>
        </w:tc>
      </w:tr>
      <w:tr w:rsidR="0004748D" w:rsidRPr="001B680E" w:rsidTr="00626722">
        <w:tc>
          <w:tcPr>
            <w:tcW w:w="2425" w:type="dxa"/>
            <w:vMerge/>
          </w:tcPr>
          <w:p w:rsidR="0004748D" w:rsidRPr="001B680E" w:rsidRDefault="0004748D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5" w:type="dxa"/>
            <w:gridSpan w:val="2"/>
          </w:tcPr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На моей тарелочке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Рыженькая белочка,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Чтоб она была видна,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Все съедаю я до дна.</w:t>
            </w:r>
          </w:p>
        </w:tc>
        <w:tc>
          <w:tcPr>
            <w:tcW w:w="7496" w:type="dxa"/>
            <w:gridSpan w:val="3"/>
          </w:tcPr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А у нас есть ложка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Волшебная немножко.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Во 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-т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арелка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Вот-еда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Не останется следа!</w:t>
            </w:r>
          </w:p>
        </w:tc>
      </w:tr>
      <w:tr w:rsidR="0004748D" w:rsidRPr="001B680E" w:rsidTr="00C32A9B">
        <w:tc>
          <w:tcPr>
            <w:tcW w:w="2425" w:type="dxa"/>
          </w:tcPr>
          <w:p w:rsidR="0004748D" w:rsidRPr="001B680E" w:rsidRDefault="0004748D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Дневной сон </w:t>
            </w:r>
          </w:p>
        </w:tc>
        <w:tc>
          <w:tcPr>
            <w:tcW w:w="12361" w:type="dxa"/>
            <w:gridSpan w:val="5"/>
          </w:tcPr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умения детей аккуратно складывать и развешивать одежду на стуле перед сном </w:t>
            </w:r>
          </w:p>
          <w:p w:rsidR="0004748D" w:rsidRPr="001B680E" w:rsidRDefault="0004748D" w:rsidP="00CC1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Чтение народных сказок. Слушание колыбельных песен</w:t>
            </w:r>
          </w:p>
        </w:tc>
      </w:tr>
      <w:tr w:rsidR="0004748D" w:rsidRPr="001B680E" w:rsidTr="00B74F16">
        <w:tc>
          <w:tcPr>
            <w:tcW w:w="2425" w:type="dxa"/>
          </w:tcPr>
          <w:p w:rsidR="0004748D" w:rsidRPr="001B680E" w:rsidRDefault="0004748D" w:rsidP="00621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Постепенный подъем, оздоровительные процедуры </w:t>
            </w:r>
          </w:p>
        </w:tc>
        <w:tc>
          <w:tcPr>
            <w:tcW w:w="12361" w:type="dxa"/>
            <w:gridSpan w:val="5"/>
          </w:tcPr>
          <w:p w:rsidR="00E47FA7" w:rsidRPr="00E47FA7" w:rsidRDefault="00E47FA7" w:rsidP="00E4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FA7">
              <w:rPr>
                <w:rFonts w:ascii="Times New Roman" w:hAnsi="Times New Roman" w:cs="Times New Roman"/>
                <w:sz w:val="24"/>
                <w:szCs w:val="24"/>
              </w:rPr>
              <w:t>Кто спит в постели сладко?</w:t>
            </w:r>
          </w:p>
          <w:p w:rsidR="00E47FA7" w:rsidRPr="00E47FA7" w:rsidRDefault="00E47FA7" w:rsidP="00E4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FA7">
              <w:rPr>
                <w:rFonts w:ascii="Times New Roman" w:hAnsi="Times New Roman" w:cs="Times New Roman"/>
                <w:sz w:val="24"/>
                <w:szCs w:val="24"/>
              </w:rPr>
              <w:t>Давно пора вставать!</w:t>
            </w:r>
          </w:p>
          <w:p w:rsidR="00E47FA7" w:rsidRPr="00E47FA7" w:rsidRDefault="00E47FA7" w:rsidP="00E4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FA7">
              <w:rPr>
                <w:rFonts w:ascii="Times New Roman" w:hAnsi="Times New Roman" w:cs="Times New Roman"/>
                <w:sz w:val="24"/>
                <w:szCs w:val="24"/>
              </w:rPr>
              <w:t>Спешите на зарядку,</w:t>
            </w:r>
          </w:p>
          <w:p w:rsidR="00E47FA7" w:rsidRPr="00E47FA7" w:rsidRDefault="00E47FA7" w:rsidP="00E4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FA7">
              <w:rPr>
                <w:rFonts w:ascii="Times New Roman" w:hAnsi="Times New Roman" w:cs="Times New Roman"/>
                <w:sz w:val="24"/>
                <w:szCs w:val="24"/>
              </w:rPr>
              <w:t>Мы вас не будем ждать!</w:t>
            </w:r>
          </w:p>
          <w:p w:rsidR="0004748D" w:rsidRPr="001B680E" w:rsidRDefault="0004748D" w:rsidP="00E4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Гимнастика в постели.</w:t>
            </w:r>
          </w:p>
          <w:p w:rsidR="006217A6" w:rsidRDefault="0004748D" w:rsidP="00621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Ходьба по дорожкам здоровья с целью профилактики плоскостопия. </w:t>
            </w:r>
          </w:p>
          <w:p w:rsidR="0004748D" w:rsidRPr="001B680E" w:rsidRDefault="0004748D" w:rsidP="00E47F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Самомассаж</w:t>
            </w:r>
            <w:proofErr w:type="spellEnd"/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4748D" w:rsidRPr="001B680E" w:rsidTr="00C533B4">
        <w:tc>
          <w:tcPr>
            <w:tcW w:w="2425" w:type="dxa"/>
          </w:tcPr>
          <w:p w:rsidR="0004748D" w:rsidRPr="001B680E" w:rsidRDefault="0004748D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Полдник </w:t>
            </w:r>
          </w:p>
        </w:tc>
        <w:tc>
          <w:tcPr>
            <w:tcW w:w="12361" w:type="dxa"/>
            <w:gridSpan w:val="5"/>
          </w:tcPr>
          <w:p w:rsidR="0004748D" w:rsidRPr="001B680E" w:rsidRDefault="0004748D" w:rsidP="00621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«Вот полдник подошел, сели деточки за стол…»</w:t>
            </w:r>
          </w:p>
          <w:p w:rsidR="0004748D" w:rsidRPr="001B680E" w:rsidRDefault="0004748D" w:rsidP="00621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Цель:  смогут поблагодарить после еды, и воспользоваться салфеткой по мере необходимости.</w:t>
            </w:r>
          </w:p>
        </w:tc>
      </w:tr>
      <w:tr w:rsidR="003140D6" w:rsidRPr="001B680E" w:rsidTr="00416487">
        <w:tc>
          <w:tcPr>
            <w:tcW w:w="2425" w:type="dxa"/>
            <w:vMerge w:val="restart"/>
          </w:tcPr>
          <w:p w:rsidR="003140D6" w:rsidRPr="001B680E" w:rsidRDefault="003140D6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, рассматривание книг и другие) </w:t>
            </w:r>
          </w:p>
        </w:tc>
        <w:tc>
          <w:tcPr>
            <w:tcW w:w="2426" w:type="dxa"/>
          </w:tcPr>
          <w:p w:rsidR="003140D6" w:rsidRPr="009B6C68" w:rsidRDefault="001100CD" w:rsidP="009E3D4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Литературная викторина </w:t>
            </w:r>
            <w:r w:rsidR="00A605B8">
              <w:rPr>
                <w:rFonts w:ascii="Times New Roman" w:hAnsi="Times New Roman" w:cs="Times New Roman"/>
                <w:noProof/>
                <w:sz w:val="24"/>
                <w:szCs w:val="24"/>
              </w:rPr>
              <w:t>«Игрушки» -</w:t>
            </w:r>
            <w:r w:rsidR="00A605B8">
              <w:rPr>
                <w:rFonts w:ascii="Arial" w:hAnsi="Arial" w:cs="Arial"/>
                <w:color w:val="333333"/>
                <w:shd w:val="clear" w:color="auto" w:fill="FFFFFF"/>
              </w:rPr>
              <w:t xml:space="preserve"> </w:t>
            </w:r>
            <w:r w:rsidR="00A605B8" w:rsidRPr="00A605B8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знания детей о произведениях А. Л. </w:t>
            </w:r>
            <w:proofErr w:type="spellStart"/>
            <w:r w:rsidR="00A605B8" w:rsidRPr="00A605B8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="00A605B8" w:rsidRPr="00A605B8">
              <w:rPr>
                <w:rFonts w:ascii="Times New Roman" w:hAnsi="Times New Roman" w:cs="Times New Roman"/>
                <w:sz w:val="24"/>
                <w:szCs w:val="24"/>
              </w:rPr>
              <w:t>, развивать активность детей, выразительность речи, формировать у детей чувство уверенности в себе, доставить детям радость.</w:t>
            </w:r>
            <w:r w:rsidR="002252DF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2439" w:type="dxa"/>
          </w:tcPr>
          <w:p w:rsidR="003140D6" w:rsidRPr="001B680E" w:rsidRDefault="00DA45A0" w:rsidP="001B680E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«Парикмахерская» - познакомить со спецификой работы мужского и женского парикмахера. Развивать умение вступать в ролевое взаимодействие, стоить ролевой диалог.</w:t>
            </w:r>
          </w:p>
        </w:tc>
        <w:tc>
          <w:tcPr>
            <w:tcW w:w="2440" w:type="dxa"/>
          </w:tcPr>
          <w:p w:rsidR="00DA45A0" w:rsidRPr="001B680E" w:rsidRDefault="00DA45A0" w:rsidP="009B6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Театрализованная деятельность.</w:t>
            </w:r>
          </w:p>
          <w:p w:rsidR="003140D6" w:rsidRPr="001B680E" w:rsidRDefault="00DA45A0" w:rsidP="009B6C68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Сказка «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риучать использовать в театрализованных играх образные игрушки</w:t>
            </w:r>
          </w:p>
        </w:tc>
        <w:tc>
          <w:tcPr>
            <w:tcW w:w="2423" w:type="dxa"/>
          </w:tcPr>
          <w:p w:rsidR="003140D6" w:rsidRPr="001B680E" w:rsidRDefault="00F0095A" w:rsidP="001B680E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«Зоопарк». Обогатить знание детей о диких животных, об их внешнем виде, повадках, питании. Воспитывать доброе,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заботлвое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животным.</w:t>
            </w:r>
          </w:p>
        </w:tc>
        <w:tc>
          <w:tcPr>
            <w:tcW w:w="2633" w:type="dxa"/>
          </w:tcPr>
          <w:p w:rsidR="00F0095A" w:rsidRPr="001B680E" w:rsidRDefault="00F0095A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Игровое упражнение: «Стирка кукольного белья»- учить детей помогать воспитателю в стирке кукольной одежды и постельки. Воспитывать желан</w:t>
            </w:r>
            <w:r w:rsidR="003A1052">
              <w:rPr>
                <w:rFonts w:ascii="Times New Roman" w:hAnsi="Times New Roman" w:cs="Times New Roman"/>
                <w:sz w:val="24"/>
                <w:szCs w:val="24"/>
              </w:rPr>
              <w:t>ие трудиться для блага других (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деятельность).</w:t>
            </w:r>
          </w:p>
          <w:p w:rsidR="003140D6" w:rsidRPr="001B680E" w:rsidRDefault="003140D6" w:rsidP="001B680E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F0095A" w:rsidRPr="001B680E" w:rsidTr="003C08F6">
        <w:tc>
          <w:tcPr>
            <w:tcW w:w="2425" w:type="dxa"/>
            <w:vMerge/>
          </w:tcPr>
          <w:p w:rsidR="00F0095A" w:rsidRPr="001B680E" w:rsidRDefault="00F0095A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1" w:type="dxa"/>
            <w:gridSpan w:val="5"/>
          </w:tcPr>
          <w:p w:rsidR="00F0095A" w:rsidRPr="001B680E" w:rsidRDefault="00F0095A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Свободные игры детей. Рассматривание книг в книжном уголке. Настольно-печатные игры по желанию</w:t>
            </w:r>
          </w:p>
        </w:tc>
      </w:tr>
      <w:tr w:rsidR="00F0095A" w:rsidRPr="001B680E" w:rsidTr="00416487">
        <w:tc>
          <w:tcPr>
            <w:tcW w:w="2425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детьми </w:t>
            </w:r>
          </w:p>
        </w:tc>
        <w:tc>
          <w:tcPr>
            <w:tcW w:w="2426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«Подскажи словечко»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-развивать мышления.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например: ворона каркает, а сорока….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сова летает, а собака…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у коровы теленок, а у овцы… (развитие речи)</w:t>
            </w:r>
          </w:p>
        </w:tc>
        <w:tc>
          <w:tcPr>
            <w:tcW w:w="2439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игра: «Составь натюрморт» 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-совершенствовать композиционные навыки, умение создавать композицию на определенную тему (лепка)</w:t>
            </w:r>
          </w:p>
        </w:tc>
        <w:tc>
          <w:tcPr>
            <w:tcW w:w="2440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игра: «Какая? Какое? 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?» - подбирать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определение, соответствующие данному примеру, явлению. (Развитие речи)</w:t>
            </w:r>
          </w:p>
        </w:tc>
        <w:tc>
          <w:tcPr>
            <w:tcW w:w="2423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«Что умеют делать звери?» - создавать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самые разнообразные словосочетания, расширять в сознании смысловое содержание слова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с окружающим, развитие речи)</w:t>
            </w:r>
          </w:p>
        </w:tc>
        <w:tc>
          <w:tcPr>
            <w:tcW w:w="2633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 «Угадай, что где находиться» -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закрепить умение детей 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ориентироваться в 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пространстве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 (Основа математики)</w:t>
            </w:r>
          </w:p>
        </w:tc>
      </w:tr>
      <w:tr w:rsidR="00F0095A" w:rsidRPr="001B680E" w:rsidTr="001048D5">
        <w:tc>
          <w:tcPr>
            <w:tcW w:w="2425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12361" w:type="dxa"/>
            <w:gridSpan w:val="5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="009E3D4F">
              <w:rPr>
                <w:rFonts w:ascii="Times New Roman" w:hAnsi="Times New Roman" w:cs="Times New Roman"/>
                <w:sz w:val="24"/>
                <w:szCs w:val="24"/>
              </w:rPr>
              <w:t>беседы с детьми</w:t>
            </w:r>
            <w:r w:rsidR="00422C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«Любимые зимние игры нашей семьи»</w:t>
            </w:r>
            <w:r w:rsidR="00422C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52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287" w:rsidRPr="00D252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«Город, в котором я живу».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поручения:  почистить дорожку,  насыпать корм в кормушки. </w:t>
            </w:r>
          </w:p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работа. «Прокати!» (катание мяча между предметами).                                                                          </w:t>
            </w:r>
          </w:p>
        </w:tc>
      </w:tr>
      <w:tr w:rsidR="00F0095A" w:rsidRPr="001B680E" w:rsidTr="00D802B5">
        <w:tc>
          <w:tcPr>
            <w:tcW w:w="2425" w:type="dxa"/>
          </w:tcPr>
          <w:p w:rsidR="00F0095A" w:rsidRPr="001B680E" w:rsidRDefault="00F0095A" w:rsidP="007E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Ужин </w:t>
            </w:r>
          </w:p>
        </w:tc>
        <w:tc>
          <w:tcPr>
            <w:tcW w:w="12361" w:type="dxa"/>
            <w:gridSpan w:val="5"/>
          </w:tcPr>
          <w:p w:rsidR="00F0095A" w:rsidRPr="001B680E" w:rsidRDefault="00F0095A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</w:tc>
      </w:tr>
      <w:tr w:rsidR="00F0095A" w:rsidRPr="001B680E" w:rsidTr="00416487">
        <w:tc>
          <w:tcPr>
            <w:tcW w:w="2425" w:type="dxa"/>
          </w:tcPr>
          <w:p w:rsidR="00F0095A" w:rsidRPr="001B680E" w:rsidRDefault="00F0095A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изодеятельность</w:t>
            </w:r>
            <w:proofErr w:type="spell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426" w:type="dxa"/>
          </w:tcPr>
          <w:p w:rsidR="00F0095A" w:rsidRPr="001B680E" w:rsidRDefault="00F0095A" w:rsidP="00055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Игра: «4 шага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на ускорение.-</w:t>
            </w:r>
          </w:p>
          <w:p w:rsidR="00F0095A" w:rsidRPr="001B680E" w:rsidRDefault="00F0095A" w:rsidP="00055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Внимательно слушать текстовую основу. Быстро реагировать, выполняя движения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музыка).</w:t>
            </w:r>
          </w:p>
          <w:p w:rsidR="00F0095A" w:rsidRPr="001B680E" w:rsidRDefault="00061B90" w:rsidP="00055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Настольные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>ото</w:t>
            </w:r>
            <w:proofErr w:type="spellEnd"/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>, шашки</w:t>
            </w:r>
          </w:p>
        </w:tc>
        <w:tc>
          <w:tcPr>
            <w:tcW w:w="2439" w:type="dxa"/>
          </w:tcPr>
          <w:p w:rsidR="00061B90" w:rsidRPr="001B680E" w:rsidRDefault="00061B90" w:rsidP="00061B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>«Открытка для мамы»  воспитывать желание порадовать маму, создать для неё что-то красивое</w:t>
            </w:r>
            <w:proofErr w:type="gramStart"/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F0095A" w:rsidRPr="001B680E">
              <w:rPr>
                <w:rFonts w:ascii="Times New Roman" w:hAnsi="Times New Roman" w:cs="Times New Roman"/>
                <w:sz w:val="24"/>
                <w:szCs w:val="24"/>
              </w:rPr>
              <w:t>ппликация)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Настольные игры: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домино, мозаика.</w:t>
            </w:r>
          </w:p>
          <w:p w:rsidR="00F0095A" w:rsidRPr="001B680E" w:rsidRDefault="00F0095A" w:rsidP="00055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F0095A" w:rsidRPr="001B680E" w:rsidRDefault="00F0095A" w:rsidP="00055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«Птичья столовая» закрепить конструктивный метод лепки, для создания зимующих птиц (лепка)</w:t>
            </w:r>
          </w:p>
          <w:p w:rsidR="00F0095A" w:rsidRPr="001B680E" w:rsidRDefault="00F0095A" w:rsidP="00055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Игры с крупным строительным материалом.</w:t>
            </w:r>
          </w:p>
        </w:tc>
        <w:tc>
          <w:tcPr>
            <w:tcW w:w="2423" w:type="dxa"/>
          </w:tcPr>
          <w:p w:rsidR="00F0095A" w:rsidRPr="001B680E" w:rsidRDefault="00F0095A" w:rsidP="00055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Экспериментальная деятельность «Волшебные краски» -</w:t>
            </w:r>
            <w:r w:rsidR="004962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смешивание основных цветов красок, для получения другого цвета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ворческая деятельность)</w:t>
            </w:r>
          </w:p>
        </w:tc>
        <w:tc>
          <w:tcPr>
            <w:tcW w:w="2633" w:type="dxa"/>
          </w:tcPr>
          <w:p w:rsidR="00F0095A" w:rsidRPr="00CD126D" w:rsidRDefault="00F0095A" w:rsidP="00061B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62ADC" w:rsidRPr="00CD126D">
              <w:rPr>
                <w:rFonts w:ascii="Times New Roman" w:hAnsi="Times New Roman" w:cs="Times New Roman"/>
                <w:sz w:val="24"/>
                <w:szCs w:val="24"/>
              </w:rPr>
              <w:t>Настольно-печа</w:t>
            </w:r>
            <w:r w:rsidR="00CD126D" w:rsidRPr="00CD126D">
              <w:rPr>
                <w:rFonts w:ascii="Times New Roman" w:hAnsi="Times New Roman" w:cs="Times New Roman"/>
                <w:sz w:val="24"/>
                <w:szCs w:val="24"/>
              </w:rPr>
              <w:t>тная</w:t>
            </w:r>
            <w:r w:rsidR="00061B90" w:rsidRPr="00CD126D">
              <w:rPr>
                <w:rFonts w:ascii="Times New Roman" w:hAnsi="Times New Roman" w:cs="Times New Roman"/>
                <w:sz w:val="24"/>
                <w:szCs w:val="24"/>
              </w:rPr>
              <w:t xml:space="preserve"> игра: «Любимые сказки» </w:t>
            </w:r>
            <w:r w:rsidR="00062ADC" w:rsidRPr="00CD126D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="00062ADC" w:rsidRPr="00CD126D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="00062ADC" w:rsidRPr="00CD126D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предложения, тексты, а также делать пересказ знакомого текста. Дополнительно игра развивает внимание,</w:t>
            </w:r>
            <w:r w:rsidR="00062ADC" w:rsidRPr="00CD12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2ADC" w:rsidRPr="00CD126D">
              <w:rPr>
                <w:rFonts w:ascii="Times New Roman" w:hAnsi="Times New Roman" w:cs="Times New Roman"/>
                <w:sz w:val="24"/>
                <w:szCs w:val="24"/>
              </w:rPr>
              <w:t xml:space="preserve">наблюдательность, тренирует память. </w:t>
            </w:r>
          </w:p>
        </w:tc>
      </w:tr>
      <w:tr w:rsidR="00B72707" w:rsidRPr="001B680E" w:rsidTr="00015E71">
        <w:tc>
          <w:tcPr>
            <w:tcW w:w="2425" w:type="dxa"/>
          </w:tcPr>
          <w:p w:rsidR="00B72707" w:rsidRPr="001B680E" w:rsidRDefault="00B72707" w:rsidP="001B680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Уход домой</w:t>
            </w:r>
          </w:p>
        </w:tc>
        <w:tc>
          <w:tcPr>
            <w:tcW w:w="12361" w:type="dxa"/>
            <w:gridSpan w:val="5"/>
          </w:tcPr>
          <w:p w:rsidR="00B72707" w:rsidRPr="001B680E" w:rsidRDefault="005359C8" w:rsidP="001B680E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1B680E">
              <w:rPr>
                <w:rFonts w:ascii="Times New Roman" w:hAnsi="Times New Roman" w:cs="Times New Roman"/>
                <w:sz w:val="24"/>
                <w:szCs w:val="24"/>
              </w:rPr>
              <w:t>Беседа с родителями о достижениях детей.   Консультация «Совместная трудовая деятельность родителей с детьми, как средства нравственного воспитания»</w:t>
            </w:r>
          </w:p>
        </w:tc>
      </w:tr>
    </w:tbl>
    <w:p w:rsidR="00D65ADA" w:rsidRDefault="00246B55" w:rsidP="001B680E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1B680E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843101" w:rsidRPr="001B680E">
        <w:rPr>
          <w:rFonts w:ascii="Times New Roman" w:hAnsi="Times New Roman" w:cs="Times New Roman"/>
          <w:b/>
          <w:noProof/>
          <w:sz w:val="24"/>
          <w:szCs w:val="24"/>
        </w:rPr>
        <w:t>Подготовила:</w:t>
      </w:r>
      <w:r w:rsidR="00843101" w:rsidRPr="001B680E">
        <w:rPr>
          <w:rFonts w:ascii="Times New Roman" w:hAnsi="Times New Roman" w:cs="Times New Roman"/>
          <w:noProof/>
          <w:sz w:val="24"/>
          <w:szCs w:val="24"/>
        </w:rPr>
        <w:t xml:space="preserve">  Дерендяева И.В </w:t>
      </w:r>
    </w:p>
    <w:p w:rsidR="00D65ADA" w:rsidRDefault="00D65ADA" w:rsidP="001B680E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Бондаренко Л.А</w:t>
      </w:r>
      <w:r w:rsidR="00843101" w:rsidRPr="001B680E">
        <w:rPr>
          <w:rFonts w:ascii="Times New Roman" w:hAnsi="Times New Roman" w:cs="Times New Roman"/>
          <w:noProof/>
          <w:sz w:val="24"/>
          <w:szCs w:val="24"/>
        </w:rPr>
        <w:t xml:space="preserve">                           </w:t>
      </w:r>
      <w:r w:rsidR="00843101" w:rsidRPr="001B680E">
        <w:rPr>
          <w:rFonts w:ascii="Times New Roman" w:hAnsi="Times New Roman" w:cs="Times New Roman"/>
          <w:noProof/>
          <w:sz w:val="24"/>
          <w:szCs w:val="24"/>
        </w:rPr>
        <w:tab/>
      </w:r>
      <w:r w:rsidR="00843101" w:rsidRPr="001B680E">
        <w:rPr>
          <w:rFonts w:ascii="Times New Roman" w:hAnsi="Times New Roman" w:cs="Times New Roman"/>
          <w:noProof/>
          <w:sz w:val="24"/>
          <w:szCs w:val="24"/>
        </w:rPr>
        <w:tab/>
      </w:r>
      <w:r w:rsidR="00843101" w:rsidRPr="001B680E">
        <w:rPr>
          <w:rFonts w:ascii="Times New Roman" w:hAnsi="Times New Roman" w:cs="Times New Roman"/>
          <w:noProof/>
          <w:sz w:val="24"/>
          <w:szCs w:val="24"/>
        </w:rPr>
        <w:tab/>
      </w:r>
      <w:r w:rsidR="00843101" w:rsidRPr="001B680E">
        <w:rPr>
          <w:rFonts w:ascii="Times New Roman" w:hAnsi="Times New Roman" w:cs="Times New Roman"/>
          <w:noProof/>
          <w:sz w:val="24"/>
          <w:szCs w:val="24"/>
        </w:rPr>
        <w:tab/>
      </w:r>
    </w:p>
    <w:p w:rsidR="00843101" w:rsidRPr="001B680E" w:rsidRDefault="00843101" w:rsidP="001B680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1B680E">
        <w:rPr>
          <w:rFonts w:ascii="Times New Roman" w:hAnsi="Times New Roman" w:cs="Times New Roman"/>
          <w:b/>
          <w:noProof/>
          <w:sz w:val="24"/>
          <w:szCs w:val="24"/>
        </w:rPr>
        <w:t>Проверила:</w:t>
      </w:r>
      <w:r w:rsidRPr="001B680E">
        <w:rPr>
          <w:rFonts w:ascii="Times New Roman" w:hAnsi="Times New Roman" w:cs="Times New Roman"/>
          <w:noProof/>
          <w:sz w:val="24"/>
          <w:szCs w:val="24"/>
        </w:rPr>
        <w:t xml:space="preserve"> Г. Николаева </w:t>
      </w:r>
      <w:r w:rsidRPr="001B680E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</w:t>
      </w:r>
      <w:bookmarkStart w:id="2" w:name="_GoBack"/>
      <w:bookmarkEnd w:id="2"/>
      <w:r w:rsidRPr="001B680E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          </w:t>
      </w:r>
    </w:p>
    <w:p w:rsidR="00843101" w:rsidRPr="001B680E" w:rsidRDefault="00941635" w:rsidP="001B680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 w:rsidRPr="001B680E">
        <w:rPr>
          <w:rFonts w:ascii="Times New Roman" w:hAnsi="Times New Roman" w:cs="Times New Roman"/>
          <w:b/>
          <w:noProof/>
          <w:sz w:val="24"/>
          <w:szCs w:val="24"/>
        </w:rPr>
        <w:t>Рекомендации</w:t>
      </w:r>
      <w:r w:rsidR="00843101" w:rsidRPr="001B680E">
        <w:rPr>
          <w:rFonts w:ascii="Times New Roman" w:hAnsi="Times New Roman" w:cs="Times New Roman"/>
          <w:b/>
          <w:noProof/>
          <w:sz w:val="24"/>
          <w:szCs w:val="24"/>
        </w:rPr>
        <w:t>:</w:t>
      </w:r>
    </w:p>
    <w:p w:rsidR="00843101" w:rsidRPr="001B680E" w:rsidRDefault="00843101" w:rsidP="001B680E">
      <w:pPr>
        <w:spacing w:line="240" w:lineRule="auto"/>
        <w:rPr>
          <w:rFonts w:ascii="Times New Roman" w:hAnsi="Times New Roman" w:cs="Times New Roman"/>
          <w:noProof/>
          <w:color w:val="C00000"/>
          <w:sz w:val="24"/>
          <w:szCs w:val="24"/>
        </w:rPr>
      </w:pPr>
    </w:p>
    <w:p w:rsidR="00467C14" w:rsidRPr="001B680E" w:rsidRDefault="00467C14" w:rsidP="001B680E">
      <w:pPr>
        <w:shd w:val="clear" w:color="auto" w:fill="FFFFFF"/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467C14" w:rsidRPr="001B680E" w:rsidSect="00246B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36F" w:rsidRDefault="00E0236F" w:rsidP="00720628">
      <w:pPr>
        <w:spacing w:after="0" w:line="240" w:lineRule="auto"/>
      </w:pPr>
      <w:r>
        <w:separator/>
      </w:r>
    </w:p>
  </w:endnote>
  <w:endnote w:type="continuationSeparator" w:id="0">
    <w:p w:rsidR="00E0236F" w:rsidRDefault="00E0236F" w:rsidP="0072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36F" w:rsidRDefault="00E0236F" w:rsidP="00720628">
      <w:pPr>
        <w:spacing w:after="0" w:line="240" w:lineRule="auto"/>
      </w:pPr>
      <w:r>
        <w:separator/>
      </w:r>
    </w:p>
  </w:footnote>
  <w:footnote w:type="continuationSeparator" w:id="0">
    <w:p w:rsidR="00E0236F" w:rsidRDefault="00E0236F" w:rsidP="00720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B55"/>
    <w:rsid w:val="00006879"/>
    <w:rsid w:val="00010AC9"/>
    <w:rsid w:val="00013B64"/>
    <w:rsid w:val="00015B1E"/>
    <w:rsid w:val="000243BB"/>
    <w:rsid w:val="0003042F"/>
    <w:rsid w:val="0004481B"/>
    <w:rsid w:val="0004748D"/>
    <w:rsid w:val="00055DEC"/>
    <w:rsid w:val="00061B90"/>
    <w:rsid w:val="00061DBF"/>
    <w:rsid w:val="00062ADC"/>
    <w:rsid w:val="00075A78"/>
    <w:rsid w:val="000766EB"/>
    <w:rsid w:val="000835D6"/>
    <w:rsid w:val="00086558"/>
    <w:rsid w:val="00090A72"/>
    <w:rsid w:val="000930DA"/>
    <w:rsid w:val="000B614F"/>
    <w:rsid w:val="000C0CBB"/>
    <w:rsid w:val="000C5840"/>
    <w:rsid w:val="000D18B4"/>
    <w:rsid w:val="000E64FE"/>
    <w:rsid w:val="000F3DC4"/>
    <w:rsid w:val="0010116D"/>
    <w:rsid w:val="001100CD"/>
    <w:rsid w:val="0011450C"/>
    <w:rsid w:val="00124AEF"/>
    <w:rsid w:val="001363D9"/>
    <w:rsid w:val="001422DD"/>
    <w:rsid w:val="00155B02"/>
    <w:rsid w:val="001602C2"/>
    <w:rsid w:val="001616E1"/>
    <w:rsid w:val="001745F7"/>
    <w:rsid w:val="001849F7"/>
    <w:rsid w:val="001928C0"/>
    <w:rsid w:val="001974F7"/>
    <w:rsid w:val="001A1276"/>
    <w:rsid w:val="001A1F74"/>
    <w:rsid w:val="001A2955"/>
    <w:rsid w:val="001A51FF"/>
    <w:rsid w:val="001A7A6C"/>
    <w:rsid w:val="001A7CDF"/>
    <w:rsid w:val="001B680E"/>
    <w:rsid w:val="001C301C"/>
    <w:rsid w:val="001C5F1F"/>
    <w:rsid w:val="001D6796"/>
    <w:rsid w:val="001E27A4"/>
    <w:rsid w:val="001E2C9B"/>
    <w:rsid w:val="001E45D8"/>
    <w:rsid w:val="001E69A9"/>
    <w:rsid w:val="00206875"/>
    <w:rsid w:val="002252DF"/>
    <w:rsid w:val="00236C06"/>
    <w:rsid w:val="002408FB"/>
    <w:rsid w:val="00244C3E"/>
    <w:rsid w:val="00246AB7"/>
    <w:rsid w:val="00246B55"/>
    <w:rsid w:val="00261A99"/>
    <w:rsid w:val="002651B1"/>
    <w:rsid w:val="00267243"/>
    <w:rsid w:val="00275C55"/>
    <w:rsid w:val="0028023D"/>
    <w:rsid w:val="002803CE"/>
    <w:rsid w:val="00285C4D"/>
    <w:rsid w:val="002868F1"/>
    <w:rsid w:val="002B4729"/>
    <w:rsid w:val="002B60E7"/>
    <w:rsid w:val="002B6DD2"/>
    <w:rsid w:val="002B6FC9"/>
    <w:rsid w:val="002C0830"/>
    <w:rsid w:val="002D53F6"/>
    <w:rsid w:val="002E0EF5"/>
    <w:rsid w:val="002E436C"/>
    <w:rsid w:val="002F1A68"/>
    <w:rsid w:val="002F24DB"/>
    <w:rsid w:val="002F41DD"/>
    <w:rsid w:val="00301627"/>
    <w:rsid w:val="003037B2"/>
    <w:rsid w:val="003140D6"/>
    <w:rsid w:val="003349B5"/>
    <w:rsid w:val="00336AFC"/>
    <w:rsid w:val="00351DB9"/>
    <w:rsid w:val="0036518D"/>
    <w:rsid w:val="00365ABE"/>
    <w:rsid w:val="0037149A"/>
    <w:rsid w:val="0037274B"/>
    <w:rsid w:val="0038484E"/>
    <w:rsid w:val="0039222E"/>
    <w:rsid w:val="00396A29"/>
    <w:rsid w:val="003A1052"/>
    <w:rsid w:val="003A33F7"/>
    <w:rsid w:val="003B05DD"/>
    <w:rsid w:val="003B616A"/>
    <w:rsid w:val="003B7075"/>
    <w:rsid w:val="003E5CB1"/>
    <w:rsid w:val="003F35FB"/>
    <w:rsid w:val="003F5251"/>
    <w:rsid w:val="00405BAE"/>
    <w:rsid w:val="00415484"/>
    <w:rsid w:val="00416487"/>
    <w:rsid w:val="00422C19"/>
    <w:rsid w:val="00425B5C"/>
    <w:rsid w:val="00443812"/>
    <w:rsid w:val="00443F41"/>
    <w:rsid w:val="004643FC"/>
    <w:rsid w:val="0046590E"/>
    <w:rsid w:val="00467C14"/>
    <w:rsid w:val="00470586"/>
    <w:rsid w:val="00483C1C"/>
    <w:rsid w:val="00492563"/>
    <w:rsid w:val="0049629C"/>
    <w:rsid w:val="004C3E9E"/>
    <w:rsid w:val="004C7E6C"/>
    <w:rsid w:val="004E11DE"/>
    <w:rsid w:val="004E51AF"/>
    <w:rsid w:val="004E7B81"/>
    <w:rsid w:val="00517C52"/>
    <w:rsid w:val="00531C57"/>
    <w:rsid w:val="005359C8"/>
    <w:rsid w:val="00552A1D"/>
    <w:rsid w:val="0056752D"/>
    <w:rsid w:val="005707DE"/>
    <w:rsid w:val="005838C0"/>
    <w:rsid w:val="005A0C6A"/>
    <w:rsid w:val="005A1B36"/>
    <w:rsid w:val="005A4861"/>
    <w:rsid w:val="005B36A0"/>
    <w:rsid w:val="005C4933"/>
    <w:rsid w:val="005E11B0"/>
    <w:rsid w:val="005E6C39"/>
    <w:rsid w:val="005F4B71"/>
    <w:rsid w:val="005F51D5"/>
    <w:rsid w:val="006035A9"/>
    <w:rsid w:val="00613183"/>
    <w:rsid w:val="00617C16"/>
    <w:rsid w:val="006217A6"/>
    <w:rsid w:val="00633CC2"/>
    <w:rsid w:val="006374AD"/>
    <w:rsid w:val="00637885"/>
    <w:rsid w:val="0064650F"/>
    <w:rsid w:val="00656E4F"/>
    <w:rsid w:val="00673B35"/>
    <w:rsid w:val="006760E0"/>
    <w:rsid w:val="006805E3"/>
    <w:rsid w:val="0068772D"/>
    <w:rsid w:val="006879E2"/>
    <w:rsid w:val="0069493A"/>
    <w:rsid w:val="006B12A0"/>
    <w:rsid w:val="006B75F1"/>
    <w:rsid w:val="006C1D40"/>
    <w:rsid w:val="006D4F73"/>
    <w:rsid w:val="006F7B83"/>
    <w:rsid w:val="00702CCA"/>
    <w:rsid w:val="00710D55"/>
    <w:rsid w:val="00720628"/>
    <w:rsid w:val="00724833"/>
    <w:rsid w:val="00743159"/>
    <w:rsid w:val="0074552E"/>
    <w:rsid w:val="00764E68"/>
    <w:rsid w:val="0077499E"/>
    <w:rsid w:val="007825E6"/>
    <w:rsid w:val="00783173"/>
    <w:rsid w:val="007E23E4"/>
    <w:rsid w:val="007E25E6"/>
    <w:rsid w:val="007E37B4"/>
    <w:rsid w:val="007F0066"/>
    <w:rsid w:val="007F2D58"/>
    <w:rsid w:val="00802BA7"/>
    <w:rsid w:val="00811D8E"/>
    <w:rsid w:val="00814BC1"/>
    <w:rsid w:val="008230A6"/>
    <w:rsid w:val="008276A7"/>
    <w:rsid w:val="00827812"/>
    <w:rsid w:val="008306E5"/>
    <w:rsid w:val="008356EC"/>
    <w:rsid w:val="00836592"/>
    <w:rsid w:val="00837FC1"/>
    <w:rsid w:val="008402C4"/>
    <w:rsid w:val="00843101"/>
    <w:rsid w:val="00843EB1"/>
    <w:rsid w:val="00846446"/>
    <w:rsid w:val="00861B57"/>
    <w:rsid w:val="00864EB4"/>
    <w:rsid w:val="008713E7"/>
    <w:rsid w:val="0087487D"/>
    <w:rsid w:val="0089010D"/>
    <w:rsid w:val="00893289"/>
    <w:rsid w:val="0089680D"/>
    <w:rsid w:val="008A6ED3"/>
    <w:rsid w:val="008E4C45"/>
    <w:rsid w:val="009004A6"/>
    <w:rsid w:val="00901FAF"/>
    <w:rsid w:val="0090238F"/>
    <w:rsid w:val="00903C57"/>
    <w:rsid w:val="009339FC"/>
    <w:rsid w:val="00941635"/>
    <w:rsid w:val="009423D2"/>
    <w:rsid w:val="00954340"/>
    <w:rsid w:val="009603C6"/>
    <w:rsid w:val="0096072C"/>
    <w:rsid w:val="00966ACD"/>
    <w:rsid w:val="00973674"/>
    <w:rsid w:val="00975828"/>
    <w:rsid w:val="00975DD5"/>
    <w:rsid w:val="00984451"/>
    <w:rsid w:val="00992C3C"/>
    <w:rsid w:val="00996033"/>
    <w:rsid w:val="009B502B"/>
    <w:rsid w:val="009B6C68"/>
    <w:rsid w:val="009C0536"/>
    <w:rsid w:val="009C33FD"/>
    <w:rsid w:val="009C3BD4"/>
    <w:rsid w:val="009E3D4F"/>
    <w:rsid w:val="009F3ED0"/>
    <w:rsid w:val="00A014F4"/>
    <w:rsid w:val="00A02CC7"/>
    <w:rsid w:val="00A21F9F"/>
    <w:rsid w:val="00A233EA"/>
    <w:rsid w:val="00A3081F"/>
    <w:rsid w:val="00A470DB"/>
    <w:rsid w:val="00A5358F"/>
    <w:rsid w:val="00A5447B"/>
    <w:rsid w:val="00A563CA"/>
    <w:rsid w:val="00A605B8"/>
    <w:rsid w:val="00A67825"/>
    <w:rsid w:val="00A71849"/>
    <w:rsid w:val="00A73B2C"/>
    <w:rsid w:val="00A90C3C"/>
    <w:rsid w:val="00A94980"/>
    <w:rsid w:val="00A978A4"/>
    <w:rsid w:val="00AA2FF5"/>
    <w:rsid w:val="00AA5070"/>
    <w:rsid w:val="00AC34A5"/>
    <w:rsid w:val="00AD196F"/>
    <w:rsid w:val="00AE3130"/>
    <w:rsid w:val="00AF73CA"/>
    <w:rsid w:val="00AF7E92"/>
    <w:rsid w:val="00B00134"/>
    <w:rsid w:val="00B00135"/>
    <w:rsid w:val="00B02BAB"/>
    <w:rsid w:val="00B17D08"/>
    <w:rsid w:val="00B22A3F"/>
    <w:rsid w:val="00B30606"/>
    <w:rsid w:val="00B55920"/>
    <w:rsid w:val="00B56006"/>
    <w:rsid w:val="00B56629"/>
    <w:rsid w:val="00B72707"/>
    <w:rsid w:val="00B7418F"/>
    <w:rsid w:val="00B747E5"/>
    <w:rsid w:val="00B8221F"/>
    <w:rsid w:val="00B84535"/>
    <w:rsid w:val="00BA3ED8"/>
    <w:rsid w:val="00BA621F"/>
    <w:rsid w:val="00BB4BFC"/>
    <w:rsid w:val="00BC09DE"/>
    <w:rsid w:val="00BC38A3"/>
    <w:rsid w:val="00BC4963"/>
    <w:rsid w:val="00BD42BC"/>
    <w:rsid w:val="00BD6444"/>
    <w:rsid w:val="00BD6FBD"/>
    <w:rsid w:val="00BE0BCF"/>
    <w:rsid w:val="00BE36AC"/>
    <w:rsid w:val="00BE3E00"/>
    <w:rsid w:val="00BF525C"/>
    <w:rsid w:val="00C13892"/>
    <w:rsid w:val="00C34057"/>
    <w:rsid w:val="00C35A02"/>
    <w:rsid w:val="00C50ADD"/>
    <w:rsid w:val="00C57C0D"/>
    <w:rsid w:val="00C63464"/>
    <w:rsid w:val="00C80285"/>
    <w:rsid w:val="00C81FEB"/>
    <w:rsid w:val="00CC1321"/>
    <w:rsid w:val="00CD126D"/>
    <w:rsid w:val="00CD5C1B"/>
    <w:rsid w:val="00CE566B"/>
    <w:rsid w:val="00CE72F4"/>
    <w:rsid w:val="00D25287"/>
    <w:rsid w:val="00D26B0C"/>
    <w:rsid w:val="00D304E0"/>
    <w:rsid w:val="00D30B62"/>
    <w:rsid w:val="00D33E1B"/>
    <w:rsid w:val="00D444AE"/>
    <w:rsid w:val="00D44755"/>
    <w:rsid w:val="00D60748"/>
    <w:rsid w:val="00D65ADA"/>
    <w:rsid w:val="00D70DB0"/>
    <w:rsid w:val="00D75448"/>
    <w:rsid w:val="00D82D19"/>
    <w:rsid w:val="00D85AD9"/>
    <w:rsid w:val="00D911E1"/>
    <w:rsid w:val="00D9236A"/>
    <w:rsid w:val="00D97886"/>
    <w:rsid w:val="00DA050E"/>
    <w:rsid w:val="00DA15D3"/>
    <w:rsid w:val="00DA370D"/>
    <w:rsid w:val="00DA44AF"/>
    <w:rsid w:val="00DA45A0"/>
    <w:rsid w:val="00DA678A"/>
    <w:rsid w:val="00DC0FE3"/>
    <w:rsid w:val="00DD7CD5"/>
    <w:rsid w:val="00DE55EB"/>
    <w:rsid w:val="00E0236F"/>
    <w:rsid w:val="00E04D04"/>
    <w:rsid w:val="00E1310A"/>
    <w:rsid w:val="00E1425E"/>
    <w:rsid w:val="00E14CCF"/>
    <w:rsid w:val="00E159A5"/>
    <w:rsid w:val="00E42C64"/>
    <w:rsid w:val="00E47FA7"/>
    <w:rsid w:val="00E62DB8"/>
    <w:rsid w:val="00E67C46"/>
    <w:rsid w:val="00E71851"/>
    <w:rsid w:val="00E920D1"/>
    <w:rsid w:val="00EA3A09"/>
    <w:rsid w:val="00EA5E0B"/>
    <w:rsid w:val="00EB3C44"/>
    <w:rsid w:val="00ED146C"/>
    <w:rsid w:val="00EE2AA5"/>
    <w:rsid w:val="00EF1CA2"/>
    <w:rsid w:val="00F000FB"/>
    <w:rsid w:val="00F0095A"/>
    <w:rsid w:val="00F02E0C"/>
    <w:rsid w:val="00F06613"/>
    <w:rsid w:val="00F1121B"/>
    <w:rsid w:val="00F13D9F"/>
    <w:rsid w:val="00F2068D"/>
    <w:rsid w:val="00F2270D"/>
    <w:rsid w:val="00F40BC0"/>
    <w:rsid w:val="00F437C2"/>
    <w:rsid w:val="00F457D2"/>
    <w:rsid w:val="00F46920"/>
    <w:rsid w:val="00F56F73"/>
    <w:rsid w:val="00F6363B"/>
    <w:rsid w:val="00F66988"/>
    <w:rsid w:val="00F807B8"/>
    <w:rsid w:val="00F818D0"/>
    <w:rsid w:val="00F90753"/>
    <w:rsid w:val="00FA1B8B"/>
    <w:rsid w:val="00FB095D"/>
    <w:rsid w:val="00FB0B62"/>
    <w:rsid w:val="00FC0BAF"/>
    <w:rsid w:val="00FC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6B55"/>
  </w:style>
  <w:style w:type="paragraph" w:styleId="a3">
    <w:name w:val="Normal (Web)"/>
    <w:basedOn w:val="a"/>
    <w:uiPriority w:val="99"/>
    <w:unhideWhenUsed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46B55"/>
  </w:style>
  <w:style w:type="paragraph" w:styleId="a4">
    <w:name w:val="No Spacing"/>
    <w:uiPriority w:val="1"/>
    <w:qFormat/>
    <w:rsid w:val="0098445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17C16"/>
    <w:pPr>
      <w:ind w:left="720"/>
      <w:contextualSpacing/>
    </w:pPr>
  </w:style>
  <w:style w:type="character" w:styleId="a6">
    <w:name w:val="Strong"/>
    <w:basedOn w:val="a0"/>
    <w:uiPriority w:val="22"/>
    <w:qFormat/>
    <w:rsid w:val="008230A6"/>
    <w:rPr>
      <w:b/>
      <w:bCs/>
    </w:rPr>
  </w:style>
  <w:style w:type="paragraph" w:customStyle="1" w:styleId="TableContents">
    <w:name w:val="Table Contents"/>
    <w:basedOn w:val="a"/>
    <w:rsid w:val="00B0013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c4">
    <w:name w:val="c4"/>
    <w:basedOn w:val="a0"/>
    <w:rsid w:val="005F51D5"/>
  </w:style>
  <w:style w:type="character" w:customStyle="1" w:styleId="c5">
    <w:name w:val="c5"/>
    <w:basedOn w:val="a0"/>
    <w:rsid w:val="005F51D5"/>
  </w:style>
  <w:style w:type="paragraph" w:customStyle="1" w:styleId="a7">
    <w:name w:val="Содержимое таблицы"/>
    <w:basedOn w:val="a"/>
    <w:rsid w:val="00DC0F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0E64FE"/>
  </w:style>
  <w:style w:type="paragraph" w:styleId="a9">
    <w:name w:val="footer"/>
    <w:basedOn w:val="a"/>
    <w:link w:val="a8"/>
    <w:uiPriority w:val="99"/>
    <w:unhideWhenUsed/>
    <w:rsid w:val="000E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link w:val="a9"/>
    <w:uiPriority w:val="99"/>
    <w:semiHidden/>
    <w:rsid w:val="000E64FE"/>
  </w:style>
  <w:style w:type="paragraph" w:customStyle="1" w:styleId="Default">
    <w:name w:val="Default"/>
    <w:rsid w:val="006805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EE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720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20628"/>
  </w:style>
  <w:style w:type="paragraph" w:customStyle="1" w:styleId="c2">
    <w:name w:val="c2"/>
    <w:basedOn w:val="a"/>
    <w:rsid w:val="00E47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5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Пользователь</cp:lastModifiedBy>
  <cp:revision>61</cp:revision>
  <cp:lastPrinted>2021-09-26T17:24:00Z</cp:lastPrinted>
  <dcterms:created xsi:type="dcterms:W3CDTF">2018-09-03T15:52:00Z</dcterms:created>
  <dcterms:modified xsi:type="dcterms:W3CDTF">2023-01-22T16:52:00Z</dcterms:modified>
</cp:coreProperties>
</file>